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B1" w:rsidRDefault="00BF20B1" w:rsidP="007768D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63E29" w:rsidRDefault="00C63E29" w:rsidP="007768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63E29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</w:t>
      </w:r>
      <w:r w:rsidR="007768D3" w:rsidRPr="00C63E29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สำนักปฏิบัติธรรม</w:t>
      </w:r>
      <w:r w:rsidR="0050669C">
        <w:rPr>
          <w:rFonts w:ascii="TH SarabunPSK" w:hAnsi="TH SarabunPSK" w:cs="TH SarabunPSK" w:hint="cs"/>
          <w:b/>
          <w:bCs/>
          <w:sz w:val="48"/>
          <w:szCs w:val="48"/>
          <w:cs/>
        </w:rPr>
        <w:t>ดีเด่น</w:t>
      </w:r>
    </w:p>
    <w:p w:rsidR="007768D3" w:rsidRDefault="007768D3" w:rsidP="007768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3E29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ประจำจังหวัด แห่งที่ ๒๑</w:t>
      </w:r>
    </w:p>
    <w:p w:rsidR="0050669C" w:rsidRDefault="0050669C" w:rsidP="007768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วัดเขาสมอระบัง ต.หนองปลาไหล อ.เขาย้อย จ.เพชรบุรี</w:t>
      </w:r>
    </w:p>
    <w:p w:rsidR="00C63E29" w:rsidRPr="00C63E29" w:rsidRDefault="00C63E29" w:rsidP="007768D3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</w:p>
    <w:p w:rsidR="004753EC" w:rsidRPr="004753EC" w:rsidRDefault="007768D3" w:rsidP="004753EC">
      <w:pPr>
        <w:pStyle w:val="a3"/>
        <w:numPr>
          <w:ilvl w:val="0"/>
          <w:numId w:val="3"/>
        </w:numPr>
        <w:spacing w:before="120" w:after="0"/>
        <w:rPr>
          <w:rFonts w:ascii="TH SarabunPSK" w:hAnsi="TH SarabunPSK" w:cs="TH SarabunPSK"/>
          <w:b/>
          <w:bCs/>
          <w:sz w:val="34"/>
          <w:szCs w:val="34"/>
        </w:rPr>
      </w:pPr>
      <w:r w:rsidRPr="004753EC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ข้อมูลทั่วไปของสำนักปฏิบัติธรรมประจำจังหวัดเพชรบุรี</w:t>
      </w:r>
    </w:p>
    <w:p w:rsidR="004753EC" w:rsidRDefault="007768D3" w:rsidP="007768D3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</w:t>
      </w:r>
      <w:r w:rsidR="00C15F9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๑.๑ ที่ตั้งสำนักปฏิบัติธรรมประจำจังหวัด</w:t>
      </w:r>
    </w:p>
    <w:p w:rsidR="004753EC" w:rsidRDefault="007768D3" w:rsidP="007768D3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ชื่อ สำนักปฏิบัติธรรมประจำจังหวัดเพชรบุรี  แห่งที่ ๒๑  วัดเขาสมอระบัง  ตำบลหนองปลาไหล       อำเภอเขาย้อย  จังหวัดเพชรบุรี  รหัสไป</w:t>
      </w:r>
      <w:r w:rsidR="00C15F98">
        <w:rPr>
          <w:rFonts w:ascii="TH SarabunPSK" w:hAnsi="TH SarabunPSK" w:cs="TH SarabunPSK" w:hint="cs"/>
          <w:sz w:val="34"/>
          <w:szCs w:val="34"/>
          <w:cs/>
        </w:rPr>
        <w:t xml:space="preserve">รษณีย์  ๗๖๑๔๐  โทร. ๐๘๗ ๐๒๑ ๙๑๑๘ โทรสาร </w:t>
      </w:r>
      <w:r w:rsidR="00C15F98">
        <w:rPr>
          <w:rFonts w:ascii="TH SarabunPSK" w:hAnsi="TH SarabunPSK" w:cs="TH SarabunPSK"/>
          <w:sz w:val="34"/>
          <w:szCs w:val="34"/>
          <w:cs/>
        </w:rPr>
        <w:t>–</w:t>
      </w:r>
      <w:r w:rsidR="00C15F9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15F98">
        <w:rPr>
          <w:rFonts w:ascii="TH SarabunPSK" w:hAnsi="TH SarabunPSK" w:cs="TH SarabunPSK"/>
          <w:sz w:val="34"/>
          <w:szCs w:val="34"/>
        </w:rPr>
        <w:t>E-mail –</w:t>
      </w:r>
    </w:p>
    <w:p w:rsidR="004753EC" w:rsidRDefault="00C15F98" w:rsidP="004753EC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๑.๒ ข้อมูลการจัดตั้งสำนักปฏิบัติธรรม  ได้รับการจัดตั้งเป็นสำนักปฏิบัติธรรมประจำจังหวัด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ตามมติมหาเถรสมาคม ครั้งที่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๒/๒๕๕๑  เมื่อวันที่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๑๒  เดือน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มกราคม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๒๕๕๑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          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สังกัด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>) มหานิกาย  (  ) ธรรมยุต</w:t>
      </w:r>
    </w:p>
    <w:p w:rsidR="004753EC" w:rsidRDefault="00C15F98" w:rsidP="004753EC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นามเจ้าสำนัก  พระอธิการสุกสี    นามเดิม  สุกสี  ฉายา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สิริสกฺ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โก   อายุ </w:t>
      </w:r>
      <w:r w:rsidR="004753EC">
        <w:rPr>
          <w:rFonts w:ascii="TH SarabunPSK" w:hAnsi="TH SarabunPSK" w:cs="TH SarabunPSK" w:hint="cs"/>
          <w:sz w:val="34"/>
          <w:szCs w:val="34"/>
          <w:cs/>
        </w:rPr>
        <w:t>๕๙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พรรษา </w:t>
      </w:r>
      <w:r w:rsidR="004753EC">
        <w:rPr>
          <w:rFonts w:ascii="TH SarabunPSK" w:hAnsi="TH SarabunPSK" w:cs="TH SarabunPSK" w:hint="cs"/>
          <w:sz w:val="34"/>
          <w:szCs w:val="34"/>
          <w:cs/>
        </w:rPr>
        <w:t>๑๗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วิทย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ฐาน</w:t>
      </w:r>
      <w:r w:rsidR="004753EC">
        <w:rPr>
          <w:rFonts w:ascii="TH SarabunPSK" w:hAnsi="TH SarabunPSK" w:cs="TH SarabunPSK" w:hint="cs"/>
          <w:sz w:val="34"/>
          <w:szCs w:val="34"/>
          <w:cs/>
        </w:rPr>
        <w:t>ะ นักธรรมชั้นเอก</w:t>
      </w:r>
    </w:p>
    <w:p w:rsidR="00883288" w:rsidRDefault="00883288" w:rsidP="004753EC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</w:p>
    <w:p w:rsidR="00C15F98" w:rsidRDefault="00883288" w:rsidP="0088328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 w:rsidR="00C15F98">
        <w:rPr>
          <w:rFonts w:ascii="TH SarabunPSK" w:hAnsi="TH SarabunPSK" w:cs="TH SarabunPSK" w:hint="cs"/>
          <w:b/>
          <w:bCs/>
          <w:sz w:val="34"/>
          <w:szCs w:val="34"/>
          <w:cs/>
        </w:rPr>
        <w:t>๒. ด้านอาคารสถานที่</w:t>
      </w:r>
    </w:p>
    <w:p w:rsidR="00C15F98" w:rsidRDefault="00C15F98" w:rsidP="007768D3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สำนักปฏิบัติธรรมประจำจังหวัดแห่งนี้  มีความพร้อมด้านอาคารสถานที่ที่เหมาะสมแก่การปฏิบัติ ดังนี้</w:t>
      </w:r>
    </w:p>
    <w:p w:rsidR="00C15F98" w:rsidRPr="00C15F98" w:rsidRDefault="00C15F98" w:rsidP="007768D3">
      <w:pPr>
        <w:spacing w:after="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๒.๑ ส่วนสภาพและขนาดพื้นที่  จำนวน    </w:t>
      </w:r>
      <w:r w:rsidR="004753EC">
        <w:rPr>
          <w:rFonts w:ascii="TH SarabunPSK" w:hAnsi="TH SarabunPSK" w:cs="TH SarabunPSK" w:hint="cs"/>
          <w:sz w:val="34"/>
          <w:szCs w:val="34"/>
          <w:cs/>
        </w:rPr>
        <w:t>๘๓    ไร่</w:t>
      </w:r>
      <w:r w:rsidR="00751DDC">
        <w:rPr>
          <w:rFonts w:ascii="TH SarabunPSK" w:hAnsi="TH SarabunPSK" w:cs="TH SarabunPSK" w:hint="cs"/>
          <w:sz w:val="34"/>
          <w:szCs w:val="34"/>
          <w:cs/>
        </w:rPr>
        <w:t xml:space="preserve">  เศษ</w:t>
      </w:r>
    </w:p>
    <w:p w:rsidR="00C15F98" w:rsidRDefault="00C15F98" w:rsidP="00C15F98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๒.๒ ส่วนอาคารปฏิบัติธรรม หรือห้องปฏิบัติธรรม </w:t>
      </w:r>
      <w:r w:rsidR="005E1B40">
        <w:rPr>
          <w:rFonts w:ascii="TH SarabunPSK" w:hAnsi="TH SarabunPSK" w:cs="TH SarabunPSK" w:hint="cs"/>
          <w:color w:val="FF0000"/>
          <w:sz w:val="34"/>
          <w:szCs w:val="34"/>
          <w:cs/>
        </w:rPr>
        <w:t>(ลาน</w:t>
      </w:r>
      <w:r w:rsidR="00751DDC">
        <w:rPr>
          <w:rFonts w:ascii="TH SarabunPSK" w:hAnsi="TH SarabunPSK" w:cs="TH SarabunPSK" w:hint="cs"/>
          <w:color w:val="FF0000"/>
          <w:sz w:val="34"/>
          <w:szCs w:val="34"/>
          <w:cs/>
        </w:rPr>
        <w:t>ปฏิบัติ</w:t>
      </w:r>
      <w:r w:rsidR="005E1B40">
        <w:rPr>
          <w:rFonts w:ascii="TH SarabunPSK" w:hAnsi="TH SarabunPSK" w:cs="TH SarabunPSK" w:hint="cs"/>
          <w:color w:val="FF0000"/>
          <w:sz w:val="34"/>
          <w:szCs w:val="34"/>
          <w:cs/>
        </w:rPr>
        <w:t>ธรรม)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 ขนาด  ๓</w:t>
      </w:r>
      <w:r w:rsidR="00751DDC">
        <w:rPr>
          <w:rFonts w:ascii="TH SarabunPSK" w:hAnsi="TH SarabunPSK" w:cs="TH SarabunPSK" w:hint="cs"/>
          <w:sz w:val="34"/>
          <w:szCs w:val="34"/>
          <w:cs/>
        </w:rPr>
        <w:t>๐๐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751DDC">
        <w:rPr>
          <w:rFonts w:ascii="TH SarabunPSK" w:hAnsi="TH SarabunPSK" w:cs="TH SarabunPSK" w:hint="cs"/>
          <w:sz w:val="34"/>
          <w:szCs w:val="34"/>
          <w:cs/>
        </w:rPr>
        <w:t>ตารางเมตร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จำนวนที่รองรับได้  </w:t>
      </w:r>
      <w:r w:rsidR="004753EC">
        <w:rPr>
          <w:rFonts w:ascii="TH SarabunPSK" w:hAnsi="TH SarabunPSK" w:cs="TH SarabunPSK" w:hint="cs"/>
          <w:sz w:val="34"/>
          <w:szCs w:val="34"/>
          <w:cs/>
        </w:rPr>
        <w:t xml:space="preserve">๓๐๐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คน</w:t>
      </w:r>
      <w:r w:rsidR="005E1B40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ห้องน้ำ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จำนวน 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๔๒ 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 ห้อง แยกเป็นห้องน้ำชาย 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๒๓  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ห้อง  ห้องน้ำหญิง 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๑๙ 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 ห้อง</w:t>
      </w:r>
    </w:p>
    <w:p w:rsidR="00BF20B1" w:rsidRDefault="00BF20B1" w:rsidP="00C15F98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ทางเดินคนพิการ  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>) มี  (  )  ไม่มี</w:t>
      </w:r>
    </w:p>
    <w:p w:rsidR="00883288" w:rsidRDefault="00883288" w:rsidP="00C15F98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BF20B1" w:rsidRDefault="00BF20B1" w:rsidP="00C15F98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อุปกรณ์หรือสิ่งอำนวยความสะดวกที่เตรียมไว้ในห้องปฏิบัติธรรม</w:t>
      </w:r>
    </w:p>
    <w:p w:rsidR="00BF20B1" w:rsidRDefault="005F5E39" w:rsidP="00BF20B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อาสนะ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D86943"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="00D86943">
        <w:rPr>
          <w:rFonts w:ascii="TH SarabunPSK" w:hAnsi="TH SarabunPSK" w:cs="TH SarabunPSK" w:hint="cs"/>
          <w:sz w:val="34"/>
          <w:szCs w:val="34"/>
          <w:cs/>
        </w:rPr>
        <w:tab/>
      </w:r>
      <w:r w:rsidR="00D86943">
        <w:rPr>
          <w:rFonts w:ascii="TH SarabunPSK" w:hAnsi="TH SarabunPSK" w:cs="TH SarabunPSK"/>
          <w:sz w:val="34"/>
          <w:szCs w:val="34"/>
          <w:cs/>
        </w:rPr>
        <w:tab/>
      </w:r>
      <w:r w:rsidR="00BF20B1">
        <w:rPr>
          <w:rFonts w:ascii="TH SarabunPSK" w:hAnsi="TH SarabunPSK" w:cs="TH SarabunPSK" w:hint="cs"/>
          <w:sz w:val="34"/>
          <w:szCs w:val="34"/>
          <w:cs/>
        </w:rPr>
        <w:t>(๒)</w:t>
      </w:r>
      <w:r w:rsidR="005E1B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เสื่อ </w:t>
      </w:r>
      <w:r w:rsidR="005E1B40">
        <w:rPr>
          <w:rFonts w:ascii="TH SarabunPSK" w:hAnsi="TH SarabunPSK" w:cs="TH SarabunPSK" w:hint="cs"/>
          <w:sz w:val="34"/>
          <w:szCs w:val="34"/>
          <w:cs/>
        </w:rPr>
        <w:t>หมอน</w:t>
      </w:r>
    </w:p>
    <w:p w:rsidR="00BF20B1" w:rsidRDefault="005E1B40" w:rsidP="00BF20B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ไม้กวาด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D86943"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="00D86943">
        <w:rPr>
          <w:rFonts w:ascii="TH SarabunPSK" w:hAnsi="TH SarabunPSK" w:cs="TH SarabunPSK" w:hint="cs"/>
          <w:sz w:val="34"/>
          <w:szCs w:val="34"/>
          <w:cs/>
        </w:rPr>
        <w:tab/>
      </w:r>
      <w:r w:rsidR="00D86943">
        <w:rPr>
          <w:rFonts w:ascii="TH SarabunPSK" w:hAnsi="TH SarabunPSK" w:cs="TH SarabunPSK"/>
          <w:sz w:val="34"/>
          <w:szCs w:val="34"/>
          <w:cs/>
        </w:rPr>
        <w:tab/>
      </w:r>
      <w:r w:rsidR="00BF20B1">
        <w:rPr>
          <w:rFonts w:ascii="TH SarabunPSK" w:hAnsi="TH SarabunPSK" w:cs="TH SarabunPSK" w:hint="cs"/>
          <w:sz w:val="34"/>
          <w:szCs w:val="34"/>
          <w:cs/>
        </w:rPr>
        <w:t>(๔)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ที่ถูพื้น</w:t>
      </w:r>
    </w:p>
    <w:p w:rsidR="005E1B40" w:rsidRDefault="005E1B40" w:rsidP="005E1B40">
      <w:pPr>
        <w:spacing w:after="0"/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(๕)  พัดลม</w:t>
      </w:r>
      <w:r w:rsidR="00D86943">
        <w:rPr>
          <w:rFonts w:ascii="TH SarabunPSK" w:hAnsi="TH SarabunPSK" w:cs="TH SarabunPSK"/>
          <w:sz w:val="34"/>
          <w:szCs w:val="34"/>
          <w:cs/>
        </w:rPr>
        <w:tab/>
      </w:r>
      <w:r w:rsidR="00D86943">
        <w:rPr>
          <w:rFonts w:ascii="TH SarabunPSK" w:hAnsi="TH SarabunPSK" w:cs="TH SarabunPSK"/>
          <w:sz w:val="34"/>
          <w:szCs w:val="34"/>
          <w:cs/>
        </w:rPr>
        <w:tab/>
      </w:r>
      <w:r w:rsidR="00D86943">
        <w:rPr>
          <w:rFonts w:ascii="TH SarabunPSK" w:hAnsi="TH SarabunPSK" w:cs="TH SarabunPSK"/>
          <w:sz w:val="34"/>
          <w:szCs w:val="34"/>
          <w:cs/>
        </w:rPr>
        <w:tab/>
      </w:r>
      <w:r w:rsidR="00D86943">
        <w:rPr>
          <w:rFonts w:ascii="TH SarabunPSK" w:hAnsi="TH SarabunPSK" w:cs="TH SarabunPSK"/>
          <w:sz w:val="34"/>
          <w:szCs w:val="34"/>
          <w:cs/>
        </w:rPr>
        <w:tab/>
        <w:t>(๖)</w:t>
      </w:r>
      <w:r w:rsidR="00D86943">
        <w:rPr>
          <w:rFonts w:ascii="TH SarabunPSK" w:hAnsi="TH SarabunPSK" w:cs="TH SarabunPSK" w:hint="cs"/>
          <w:sz w:val="34"/>
          <w:szCs w:val="34"/>
          <w:cs/>
        </w:rPr>
        <w:t xml:space="preserve"> ถังน้ำเย็นพร้อมแก้วน้ำ</w:t>
      </w:r>
    </w:p>
    <w:p w:rsidR="00CF72FB" w:rsidRPr="005E1B40" w:rsidRDefault="00CF72FB" w:rsidP="005E1B40">
      <w:pPr>
        <w:spacing w:after="0"/>
        <w:ind w:left="720"/>
        <w:rPr>
          <w:rFonts w:ascii="TH SarabunPSK" w:hAnsi="TH SarabunPSK" w:cs="TH SarabunPSK"/>
          <w:sz w:val="34"/>
          <w:szCs w:val="34"/>
        </w:rPr>
      </w:pPr>
    </w:p>
    <w:p w:rsidR="00CF72FB" w:rsidRDefault="00BF20B1" w:rsidP="00BF20B1">
      <w:pPr>
        <w:spacing w:after="0"/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๒.๓ ส่วนของอาคารที่พัก หรือห้องพักผู้ปฏิบัติธรรม จำนวนที่รองรับได้ 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๑๑๔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  <w:r>
        <w:rPr>
          <w:rFonts w:ascii="TH SarabunPSK" w:hAnsi="TH SarabunPSK" w:cs="TH SarabunPSK"/>
          <w:sz w:val="34"/>
          <w:szCs w:val="34"/>
        </w:rPr>
        <w:t xml:space="preserve">   </w:t>
      </w:r>
    </w:p>
    <w:p w:rsidR="00BF20B1" w:rsidRDefault="00BF20B1" w:rsidP="00CF72FB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ประเภทห้องพัก</w:t>
      </w:r>
    </w:p>
    <w:p w:rsidR="00BF20B1" w:rsidRPr="009F5BFC" w:rsidRDefault="00BF20B1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เดี่ยว  จำนวน  ๗ ห้อง  ขนาด  ๓ </w:t>
      </w:r>
      <w:r>
        <w:rPr>
          <w:rFonts w:ascii="TH SarabunPSK" w:hAnsi="TH SarabunPSK" w:cs="TH SarabunPSK"/>
          <w:sz w:val="34"/>
          <w:szCs w:val="34"/>
        </w:rPr>
        <w:t xml:space="preserve">x </w:t>
      </w:r>
      <w:r>
        <w:rPr>
          <w:rFonts w:ascii="TH SarabunPSK" w:hAnsi="TH SarabunPSK" w:cs="TH SarabunPSK" w:hint="cs"/>
          <w:sz w:val="34"/>
          <w:szCs w:val="34"/>
          <w:cs/>
        </w:rPr>
        <w:t>๓  เมตร</w:t>
      </w:r>
      <w:r w:rsidR="009F5BFC">
        <w:rPr>
          <w:rFonts w:ascii="TH SarabunPSK" w:hAnsi="TH SarabunPSK" w:cs="TH SarabunPSK"/>
          <w:sz w:val="34"/>
          <w:szCs w:val="34"/>
        </w:rPr>
        <w:t xml:space="preserve"> 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(กุฏิตาเชียร และกุฏิตาแอ</w:t>
      </w:r>
      <w:r w:rsidR="009F5BFC">
        <w:rPr>
          <w:rFonts w:ascii="TH SarabunPSK" w:hAnsi="TH SarabunPSK" w:cs="TH SarabunPSK"/>
          <w:color w:val="FF0000"/>
          <w:sz w:val="34"/>
          <w:szCs w:val="34"/>
        </w:rPr>
        <w:t>+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ที่สร้างใหม่)</w:t>
      </w:r>
    </w:p>
    <w:p w:rsidR="00BF20B1" w:rsidRPr="009F5BFC" w:rsidRDefault="00BF20B1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รวม   จำนวน ๑  ห้อง   ขนาด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๑๕ </w:t>
      </w:r>
      <w:r w:rsidR="00CF72FB">
        <w:rPr>
          <w:rFonts w:ascii="TH SarabunPSK" w:hAnsi="TH SarabunPSK" w:cs="TH SarabunPSK"/>
          <w:sz w:val="34"/>
          <w:szCs w:val="34"/>
        </w:rPr>
        <w:t>x</w:t>
      </w:r>
      <w:r w:rsidR="00CF72FB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CF72FB" w:rsidRPr="00CF72FB">
        <w:rPr>
          <w:rFonts w:ascii="TH SarabunPSK" w:hAnsi="TH SarabunPSK" w:cs="TH SarabunPSK" w:hint="cs"/>
          <w:sz w:val="34"/>
          <w:szCs w:val="34"/>
          <w:cs/>
        </w:rPr>
        <w:t>๒๕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 เมตร</w:t>
      </w:r>
      <w:r w:rsidR="00CF72FB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EB4C82">
        <w:rPr>
          <w:rFonts w:ascii="TH SarabunPSK" w:hAnsi="TH SarabunPSK" w:cs="TH SarabunPSK" w:hint="cs"/>
          <w:color w:val="FF0000"/>
          <w:sz w:val="34"/>
          <w:szCs w:val="34"/>
          <w:cs/>
        </w:rPr>
        <w:t>(ชั้นล่างหอสวดมนต์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)</w:t>
      </w:r>
    </w:p>
    <w:p w:rsidR="00BF20B1" w:rsidRPr="009F5BFC" w:rsidRDefault="00BF20B1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>) รวมชาย  จำนวน  ๑  ห้อง  ขนาด</w:t>
      </w:r>
      <w:r w:rsidR="00CF72FB">
        <w:rPr>
          <w:rFonts w:ascii="TH SarabunPSK" w:hAnsi="TH SarabunPSK" w:cs="TH SarabunPSK"/>
          <w:sz w:val="34"/>
          <w:szCs w:val="34"/>
        </w:rPr>
        <w:t xml:space="preserve">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๑๒ </w:t>
      </w:r>
      <w:r w:rsidR="00CF72FB">
        <w:rPr>
          <w:rFonts w:ascii="TH SarabunPSK" w:hAnsi="TH SarabunPSK" w:cs="TH SarabunPSK"/>
          <w:sz w:val="34"/>
          <w:szCs w:val="34"/>
        </w:rPr>
        <w:t>x</w:t>
      </w:r>
      <w:r w:rsidR="00CF72FB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CF72FB">
        <w:rPr>
          <w:rFonts w:ascii="TH SarabunPSK" w:hAnsi="TH SarabunPSK" w:cs="TH SarabunPSK" w:hint="cs"/>
          <w:sz w:val="34"/>
          <w:szCs w:val="34"/>
          <w:cs/>
        </w:rPr>
        <w:t>๒๘  เมตร</w:t>
      </w:r>
      <w:r w:rsidR="009F5BFC">
        <w:rPr>
          <w:rFonts w:ascii="TH SarabunPSK" w:hAnsi="TH SarabunPSK" w:cs="TH SarabunPSK"/>
          <w:sz w:val="34"/>
          <w:szCs w:val="34"/>
        </w:rPr>
        <w:t xml:space="preserve"> 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(</w:t>
      </w:r>
      <w:r w:rsidR="00751DDC">
        <w:rPr>
          <w:rFonts w:ascii="TH SarabunPSK" w:hAnsi="TH SarabunPSK" w:cs="TH SarabunPSK" w:hint="cs"/>
          <w:color w:val="FF0000"/>
          <w:sz w:val="34"/>
          <w:szCs w:val="34"/>
          <w:cs/>
        </w:rPr>
        <w:t>ชั้นบน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หอสวดมนต์)</w:t>
      </w:r>
    </w:p>
    <w:p w:rsidR="00883288" w:rsidRPr="009F5BFC" w:rsidRDefault="00BF20B1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รวมหญิง  จำนวน  </w:t>
      </w:r>
      <w:r w:rsidR="00751DDC">
        <w:rPr>
          <w:rFonts w:ascii="TH SarabunPSK" w:hAnsi="TH SarabunPSK" w:cs="TH SarabunPSK" w:hint="cs"/>
          <w:sz w:val="34"/>
          <w:szCs w:val="34"/>
          <w:cs/>
        </w:rPr>
        <w:t>๑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 ห้อง  ขนาด  ๑๒ </w:t>
      </w:r>
      <w:r w:rsidR="00CF72FB">
        <w:rPr>
          <w:rFonts w:ascii="TH SarabunPSK" w:hAnsi="TH SarabunPSK" w:cs="TH SarabunPSK"/>
          <w:sz w:val="34"/>
          <w:szCs w:val="34"/>
        </w:rPr>
        <w:t>x</w:t>
      </w:r>
      <w:r w:rsidR="00CF72FB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CF72FB">
        <w:rPr>
          <w:rFonts w:ascii="TH SarabunPSK" w:hAnsi="TH SarabunPSK" w:cs="TH SarabunPSK" w:hint="cs"/>
          <w:sz w:val="34"/>
          <w:szCs w:val="34"/>
          <w:cs/>
        </w:rPr>
        <w:t xml:space="preserve">๒๘  เมตร  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(</w:t>
      </w:r>
      <w:r w:rsidR="00751DDC">
        <w:rPr>
          <w:rFonts w:ascii="TH SarabunPSK" w:hAnsi="TH SarabunPSK" w:cs="TH SarabunPSK" w:hint="cs"/>
          <w:color w:val="FF0000"/>
          <w:sz w:val="34"/>
          <w:szCs w:val="34"/>
          <w:cs/>
        </w:rPr>
        <w:t>ห้อง</w:t>
      </w:r>
      <w:r w:rsidR="009F5BFC">
        <w:rPr>
          <w:rFonts w:ascii="TH SarabunPSK" w:hAnsi="TH SarabunPSK" w:cs="TH SarabunPSK" w:hint="cs"/>
          <w:color w:val="FF0000"/>
          <w:sz w:val="34"/>
          <w:szCs w:val="34"/>
          <w:cs/>
        </w:rPr>
        <w:t>ใต้กุฏิเจ้าอาวาส)</w:t>
      </w:r>
    </w:p>
    <w:p w:rsidR="00BF20B1" w:rsidRDefault="009F5BFC" w:rsidP="00BF20B1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๒.๔ ส่วนต้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อนรับ (โปรดทำเครื่องหมาย </w:t>
      </w:r>
      <w:r w:rsidR="00BF20B1"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 w:rsidR="00BF20B1">
        <w:rPr>
          <w:rFonts w:ascii="TH SarabunPSK" w:hAnsi="TH SarabunPSK" w:cs="TH SarabunPSK" w:hint="cs"/>
          <w:sz w:val="34"/>
          <w:szCs w:val="34"/>
          <w:cs/>
        </w:rPr>
        <w:t xml:space="preserve"> หน้าข้อความ)</w:t>
      </w:r>
    </w:p>
    <w:p w:rsidR="00BF20B1" w:rsidRDefault="009F5BFC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มีห้องโถงต้อนรับ </w:t>
      </w:r>
      <w:r>
        <w:rPr>
          <w:rFonts w:ascii="TH SarabunPSK" w:hAnsi="TH SarabunPSK" w:cs="TH SarabunPSK" w:hint="cs"/>
          <w:color w:val="FF0000"/>
          <w:sz w:val="34"/>
          <w:szCs w:val="34"/>
          <w:cs/>
        </w:rPr>
        <w:t>(ใช้</w:t>
      </w:r>
      <w:r w:rsidR="00751DDC">
        <w:rPr>
          <w:rFonts w:ascii="TH SarabunPSK" w:hAnsi="TH SarabunPSK" w:cs="TH SarabunPSK" w:hint="cs"/>
          <w:color w:val="FF0000"/>
          <w:sz w:val="34"/>
          <w:szCs w:val="34"/>
          <w:cs/>
        </w:rPr>
        <w:t>ศาลา</w:t>
      </w:r>
      <w:r>
        <w:rPr>
          <w:rFonts w:ascii="TH SarabunPSK" w:hAnsi="TH SarabunPSK" w:cs="TH SarabunPSK" w:hint="cs"/>
          <w:color w:val="FF0000"/>
          <w:sz w:val="34"/>
          <w:szCs w:val="34"/>
          <w:cs/>
        </w:rPr>
        <w:t>หน้าห้องเจ้าอาวาส)</w:t>
      </w:r>
    </w:p>
    <w:p w:rsidR="00751DDC" w:rsidRDefault="009F5BFC" w:rsidP="00883288">
      <w:pPr>
        <w:spacing w:after="0"/>
        <w:ind w:firstLine="720"/>
        <w:rPr>
          <w:rFonts w:ascii="TH SarabunPSK" w:hAnsi="TH SarabunPSK" w:cs="TH SarabunPSK"/>
          <w:color w:val="FF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sz w:val="34"/>
          <w:szCs w:val="34"/>
          <w:cs/>
        </w:rPr>
        <w:t>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มีมุมหนังสือ </w:t>
      </w:r>
      <w:r>
        <w:rPr>
          <w:rFonts w:ascii="TH SarabunPSK" w:hAnsi="TH SarabunPSK" w:cs="TH SarabunPSK" w:hint="cs"/>
          <w:color w:val="FF0000"/>
          <w:sz w:val="34"/>
          <w:szCs w:val="34"/>
          <w:cs/>
        </w:rPr>
        <w:t>(</w:t>
      </w:r>
      <w:r w:rsidR="00751DDC">
        <w:rPr>
          <w:rFonts w:ascii="TH SarabunPSK" w:hAnsi="TH SarabunPSK" w:cs="TH SarabunPSK" w:hint="cs"/>
          <w:color w:val="FF0000"/>
          <w:sz w:val="34"/>
          <w:szCs w:val="34"/>
          <w:cs/>
        </w:rPr>
        <w:t>ศาลา</w:t>
      </w:r>
      <w:r>
        <w:rPr>
          <w:rFonts w:ascii="TH SarabunPSK" w:hAnsi="TH SarabunPSK" w:cs="TH SarabunPSK" w:hint="cs"/>
          <w:color w:val="FF0000"/>
          <w:sz w:val="34"/>
          <w:szCs w:val="34"/>
          <w:cs/>
        </w:rPr>
        <w:t>หน้าห้องเจ้าอาวาส)</w:t>
      </w:r>
    </w:p>
    <w:p w:rsidR="009F5BFC" w:rsidRDefault="009F5BFC" w:rsidP="00883288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color w:val="000000" w:themeColor="text1"/>
          <w:sz w:val="34"/>
          <w:szCs w:val="34"/>
          <w:cs/>
        </w:rPr>
        <w:t>√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) มีห้องน้ำสาธารณะ</w:t>
      </w:r>
    </w:p>
    <w:p w:rsidR="009F5BFC" w:rsidRDefault="00883288" w:rsidP="00BF20B1">
      <w:pPr>
        <w:spacing w:after="0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๒.๕ สภาพแวดล้อมทั่วไป</w:t>
      </w:r>
    </w:p>
    <w:p w:rsidR="009F5BFC" w:rsidRDefault="009F5BFC" w:rsidP="00883288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</w:t>
      </w:r>
      <w:r w:rsidR="009563D5">
        <w:rPr>
          <w:rFonts w:ascii="FangSong" w:eastAsia="FangSong" w:hAnsi="FangSong" w:cs="TH SarabunPSK" w:hint="eastAsia"/>
          <w:color w:val="000000" w:themeColor="text1"/>
          <w:sz w:val="34"/>
          <w:szCs w:val="34"/>
          <w:cs/>
        </w:rPr>
        <w:t>√</w:t>
      </w:r>
      <w:r w:rsidR="009563D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) ป้ายบอกทาง  ป้ายชื่อวัด / สำนักปฏิบัติธรรม</w:t>
      </w:r>
    </w:p>
    <w:p w:rsidR="009563D5" w:rsidRDefault="009563D5" w:rsidP="00883288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color w:val="000000" w:themeColor="text1"/>
          <w:sz w:val="34"/>
          <w:szCs w:val="34"/>
          <w:cs/>
        </w:rPr>
        <w:t>√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) ไฟส่องสว่าง</w:t>
      </w:r>
    </w:p>
    <w:p w:rsidR="009563D5" w:rsidRDefault="009563D5" w:rsidP="00883288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color w:val="000000" w:themeColor="text1"/>
          <w:sz w:val="34"/>
          <w:szCs w:val="34"/>
          <w:cs/>
        </w:rPr>
        <w:t>√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) ที่จอดรถจำนวน</w:t>
      </w:r>
      <w:r w:rsidR="00751DD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มากกว่า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 ๑๐๐ คัน  ขนาดพื</w:t>
      </w:r>
      <w:r w:rsidR="00CF72F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้นที่จอดรถ  ๒  ไร่</w:t>
      </w:r>
      <w:r w:rsidR="00751DDC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เศษ</w:t>
      </w:r>
    </w:p>
    <w:p w:rsidR="009563D5" w:rsidRDefault="009563D5" w:rsidP="00883288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</w:t>
      </w:r>
      <w:r>
        <w:rPr>
          <w:rFonts w:ascii="FangSong" w:eastAsia="FangSong" w:hAnsi="FangSong" w:cs="TH SarabunPSK" w:hint="eastAsia"/>
          <w:color w:val="000000" w:themeColor="text1"/>
          <w:sz w:val="34"/>
          <w:szCs w:val="34"/>
          <w:cs/>
        </w:rPr>
        <w:t>√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) ทางสัญจรสำหรับคนพิการ</w:t>
      </w:r>
    </w:p>
    <w:p w:rsidR="009563D5" w:rsidRPr="009F5BFC" w:rsidRDefault="00883288" w:rsidP="00BF20B1">
      <w:pPr>
        <w:spacing w:after="0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๒.๖ ด้านความปลอดภัย</w:t>
      </w:r>
    </w:p>
    <w:p w:rsidR="007768D3" w:rsidRDefault="009563D5" w:rsidP="00883288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อุปกรณ์ดับเพลิง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 แผนผังการหนีไฟ  </w:t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แหล่งน้ำสำรอง</w:t>
      </w:r>
    </w:p>
    <w:p w:rsidR="009563D5" w:rsidRDefault="009563D5" w:rsidP="00883288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  ) แหล่งไฟสำรอง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ยาสามัญประจำบ้าน</w:t>
      </w:r>
      <w:r>
        <w:rPr>
          <w:rFonts w:ascii="TH SarabunPSK" w:hAnsi="TH SarabunPSK" w:cs="TH SarabunPSK" w:hint="cs"/>
          <w:sz w:val="36"/>
          <w:szCs w:val="36"/>
          <w:cs/>
        </w:rPr>
        <w:tab/>
        <w:t>(  )  ชุดปฐมพยาบาล</w:t>
      </w:r>
    </w:p>
    <w:p w:rsidR="009563D5" w:rsidRDefault="009563D5" w:rsidP="00883288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  ) อื่น ๆ (ระบุ).................</w:t>
      </w:r>
    </w:p>
    <w:p w:rsidR="00883288" w:rsidRDefault="00883288" w:rsidP="009563D5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883288" w:rsidRDefault="00883288" w:rsidP="009563D5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563D5" w:rsidRDefault="009563D5" w:rsidP="009563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๓. ด้านพระวิปัสสนา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จารย์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แนวการสอน</w:t>
      </w:r>
    </w:p>
    <w:p w:rsidR="009563D5" w:rsidRDefault="009563D5" w:rsidP="009563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๓.๑ สำนักปฏิบัติธรรมประจำจังหวัดแห่งนี้ มีพระวิปัสสนา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จารย์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F72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 ดังนี้</w:t>
      </w:r>
    </w:p>
    <w:p w:rsidR="009563D5" w:rsidRDefault="009563D5" w:rsidP="009563D5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(๑) ชื่อ 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พระวีระศักดิ์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ฉายา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B62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DB62A8">
        <w:rPr>
          <w:rFonts w:ascii="TH SarabunPSK" w:hAnsi="TH SarabunPSK" w:cs="TH SarabunPSK" w:hint="cs"/>
          <w:sz w:val="36"/>
          <w:szCs w:val="36"/>
          <w:cs/>
        </w:rPr>
        <w:t>สิริสกฺ</w:t>
      </w:r>
      <w:proofErr w:type="spellEnd"/>
      <w:r w:rsidR="00DB62A8">
        <w:rPr>
          <w:rFonts w:ascii="TH SarabunPSK" w:hAnsi="TH SarabunPSK" w:cs="TH SarabunPSK" w:hint="cs"/>
          <w:sz w:val="36"/>
          <w:szCs w:val="36"/>
          <w:cs/>
        </w:rPr>
        <w:t>โก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อายุ </w:t>
      </w:r>
      <w:r w:rsidR="00C873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๕๙</w:t>
      </w:r>
      <w:r w:rsidR="00C873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พรรษา</w:t>
      </w:r>
      <w:r w:rsidR="00CF72FB">
        <w:rPr>
          <w:rFonts w:ascii="TH SarabunPSK" w:hAnsi="TH SarabunPSK" w:cs="TH SarabunPSK" w:hint="cs"/>
          <w:sz w:val="36"/>
          <w:szCs w:val="36"/>
          <w:cs/>
        </w:rPr>
        <w:t xml:space="preserve">  ๑๗</w:t>
      </w:r>
    </w:p>
    <w:p w:rsidR="009563D5" w:rsidRPr="00CF72FB" w:rsidRDefault="009563D5" w:rsidP="009563D5">
      <w:pPr>
        <w:spacing w:after="0"/>
        <w:rPr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วิทย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ฐานะ  </w:t>
      </w:r>
      <w:r w:rsidR="00B90C3A">
        <w:rPr>
          <w:rFonts w:ascii="TH SarabunPSK" w:hAnsi="TH SarabunPSK" w:cs="TH SarabunPSK" w:hint="cs"/>
          <w:sz w:val="36"/>
          <w:szCs w:val="36"/>
          <w:cs/>
        </w:rPr>
        <w:t xml:space="preserve">นักธรรมชั้นเอก , </w:t>
      </w:r>
      <w:r>
        <w:rPr>
          <w:rFonts w:ascii="TH SarabunPSK" w:hAnsi="TH SarabunPSK" w:cs="TH SarabunPSK" w:hint="cs"/>
          <w:sz w:val="36"/>
          <w:szCs w:val="36"/>
          <w:cs/>
        </w:rPr>
        <w:t>ผ่านการอบรมหลักสูตรฝึกอบรมพระวิปัสสนา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จารย์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ปี พ.ศ.</w:t>
      </w:r>
      <w:r w:rsidR="00CF72FB">
        <w:rPr>
          <w:rFonts w:ascii="TH SarabunPSK" w:hAnsi="TH SarabunPSK" w:cs="TH SarabunPSK"/>
          <w:sz w:val="36"/>
          <w:szCs w:val="36"/>
        </w:rPr>
        <w:t xml:space="preserve">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๒๕๕๔</w:t>
      </w:r>
    </w:p>
    <w:p w:rsidR="009563D5" w:rsidRPr="009563D5" w:rsidRDefault="009563D5" w:rsidP="009563D5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Pr="009563D5">
        <w:rPr>
          <w:rFonts w:ascii="TH SarabunPSK" w:hAnsi="TH SarabunPSK" w:cs="TH SarabunPSK"/>
          <w:sz w:val="36"/>
          <w:szCs w:val="36"/>
          <w:cs/>
        </w:rPr>
        <w:t>) ชื่อ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B62A8">
        <w:rPr>
          <w:rFonts w:ascii="TH SarabunPSK" w:hAnsi="TH SarabunPSK" w:cs="TH SarabunPSK" w:hint="cs"/>
          <w:sz w:val="36"/>
          <w:szCs w:val="36"/>
          <w:cs/>
        </w:rPr>
        <w:t>พระมานพ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>ฉายา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C0439C">
        <w:rPr>
          <w:rFonts w:ascii="TH SarabunPSK" w:hAnsi="TH SarabunPSK" w:cs="TH SarabunPSK" w:hint="cs"/>
          <w:sz w:val="36"/>
          <w:szCs w:val="36"/>
          <w:cs/>
        </w:rPr>
        <w:t>ชยวุฒฺโฑ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อายุ </w:t>
      </w:r>
      <w:r w:rsidR="00C873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0C3A">
        <w:rPr>
          <w:rFonts w:ascii="TH SarabunPSK" w:hAnsi="TH SarabunPSK" w:cs="TH SarabunPSK" w:hint="cs"/>
          <w:sz w:val="36"/>
          <w:szCs w:val="36"/>
          <w:cs/>
        </w:rPr>
        <w:t>๔๘</w:t>
      </w:r>
      <w:r w:rsidR="00C873A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563D5">
        <w:rPr>
          <w:rFonts w:ascii="TH SarabunPSK" w:hAnsi="TH SarabunPSK" w:cs="TH SarabunPSK"/>
          <w:sz w:val="36"/>
          <w:szCs w:val="36"/>
          <w:cs/>
        </w:rPr>
        <w:t>พรรษา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 ๑๑</w:t>
      </w:r>
    </w:p>
    <w:p w:rsidR="00751DDC" w:rsidRDefault="009563D5" w:rsidP="009563D5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 w:rsidRPr="009563D5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ฐานะ  </w:t>
      </w:r>
      <w:r w:rsidR="00C621C5">
        <w:rPr>
          <w:rFonts w:ascii="TH SarabunPSK" w:hAnsi="TH SarabunPSK" w:cs="TH SarabunPSK" w:hint="cs"/>
          <w:sz w:val="36"/>
          <w:szCs w:val="36"/>
          <w:cs/>
        </w:rPr>
        <w:t>นักธรรมชั้นเอก</w:t>
      </w:r>
      <w:r w:rsidR="00B90C3A">
        <w:rPr>
          <w:rFonts w:ascii="TH SarabunPSK" w:hAnsi="TH SarabunPSK" w:cs="TH SarabunPSK" w:hint="cs"/>
          <w:sz w:val="36"/>
          <w:szCs w:val="36"/>
          <w:cs/>
        </w:rPr>
        <w:t xml:space="preserve"> , ผ่านการอบรมหลักสูตรวิปัสสนากรรมฐาน </w:t>
      </w:r>
      <w:r w:rsidR="00751DDC">
        <w:rPr>
          <w:rFonts w:ascii="TH SarabunPSK" w:hAnsi="TH SarabunPSK" w:cs="TH SarabunPSK" w:hint="cs"/>
          <w:sz w:val="36"/>
          <w:szCs w:val="36"/>
          <w:cs/>
        </w:rPr>
        <w:t>๓</w:t>
      </w:r>
      <w:r w:rsidR="00B90C3A">
        <w:rPr>
          <w:rFonts w:ascii="TH SarabunPSK" w:hAnsi="TH SarabunPSK" w:cs="TH SarabunPSK" w:hint="cs"/>
          <w:sz w:val="36"/>
          <w:szCs w:val="36"/>
          <w:cs/>
        </w:rPr>
        <w:t xml:space="preserve"> เดือน</w:t>
      </w:r>
      <w:r w:rsidR="005B46E1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563D5" w:rsidRDefault="005B46E1" w:rsidP="009563D5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วัดพิช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โสภาราม ตำบลแก้งเหนือ อำเภอ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เขมราฐ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จังหวัดอุบลราชธานี</w:t>
      </w:r>
    </w:p>
    <w:p w:rsidR="009563D5" w:rsidRPr="00CF72FB" w:rsidRDefault="009563D5" w:rsidP="009563D5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Pr="009563D5">
        <w:rPr>
          <w:rFonts w:ascii="TH SarabunPSK" w:hAnsi="TH SarabunPSK" w:cs="TH SarabunPSK"/>
          <w:sz w:val="36"/>
          <w:szCs w:val="36"/>
          <w:cs/>
        </w:rPr>
        <w:t>) ชื่อ</w:t>
      </w:r>
      <w:r w:rsidR="00C873AE">
        <w:rPr>
          <w:rFonts w:ascii="TH SarabunPSK" w:hAnsi="TH SarabunPSK" w:cs="TH SarabunPSK"/>
          <w:sz w:val="36"/>
          <w:szCs w:val="36"/>
        </w:rPr>
        <w:t xml:space="preserve"> </w:t>
      </w:r>
      <w:r w:rsidR="00C0439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พระมหาเจริญชัย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 ฉายา</w:t>
      </w:r>
      <w:r w:rsidR="00CF72F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 w:rsidR="00CF72FB">
        <w:rPr>
          <w:rFonts w:ascii="TH SarabunPSK" w:hAnsi="TH SarabunPSK" w:cs="TH SarabunPSK" w:hint="cs"/>
          <w:sz w:val="36"/>
          <w:szCs w:val="36"/>
          <w:cs/>
        </w:rPr>
        <w:t>สนฺ</w:t>
      </w:r>
      <w:proofErr w:type="spellEnd"/>
      <w:r w:rsidR="00CF72FB">
        <w:rPr>
          <w:rFonts w:ascii="TH SarabunPSK" w:hAnsi="TH SarabunPSK" w:cs="TH SarabunPSK" w:hint="cs"/>
          <w:sz w:val="36"/>
          <w:szCs w:val="36"/>
          <w:cs/>
        </w:rPr>
        <w:t>ตมโน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 อายุ 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๒๗</w:t>
      </w:r>
      <w:r w:rsidR="00C873A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563D5">
        <w:rPr>
          <w:rFonts w:ascii="TH SarabunPSK" w:hAnsi="TH SarabunPSK" w:cs="TH SarabunPSK"/>
          <w:sz w:val="36"/>
          <w:szCs w:val="36"/>
          <w:cs/>
        </w:rPr>
        <w:t>พรรษา</w:t>
      </w:r>
      <w:r w:rsidR="00CF72FB">
        <w:rPr>
          <w:rFonts w:ascii="TH SarabunPSK" w:hAnsi="TH SarabunPSK" w:cs="TH SarabunPSK"/>
          <w:sz w:val="36"/>
          <w:szCs w:val="36"/>
        </w:rPr>
        <w:t xml:space="preserve"> 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๖</w:t>
      </w:r>
    </w:p>
    <w:p w:rsidR="009563D5" w:rsidRDefault="009563D5" w:rsidP="009563D5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 w:rsidRPr="009563D5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ฐานะ  </w:t>
      </w:r>
      <w:r w:rsidR="00B90C3A">
        <w:rPr>
          <w:rFonts w:ascii="TH SarabunPSK" w:hAnsi="TH SarabunPSK" w:cs="TH SarabunPSK" w:hint="cs"/>
          <w:sz w:val="36"/>
          <w:szCs w:val="36"/>
          <w:cs/>
        </w:rPr>
        <w:t xml:space="preserve">นักธรรมชั้นเอก , </w:t>
      </w:r>
      <w:r w:rsidR="00CF72FB">
        <w:rPr>
          <w:rFonts w:ascii="TH SarabunPSK" w:hAnsi="TH SarabunPSK" w:cs="TH SarabunPSK" w:hint="cs"/>
          <w:sz w:val="36"/>
          <w:szCs w:val="36"/>
          <w:cs/>
        </w:rPr>
        <w:t>เปรียญธรรม ๔ ประโยค</w:t>
      </w:r>
      <w:r w:rsidR="005B46E1">
        <w:rPr>
          <w:rFonts w:ascii="TH SarabunPSK" w:hAnsi="TH SarabunPSK" w:cs="TH SarabunPSK" w:hint="cs"/>
          <w:sz w:val="36"/>
          <w:szCs w:val="36"/>
          <w:cs/>
        </w:rPr>
        <w:t xml:space="preserve"> , ผ่านการอบรมหลักสูตรวิปัสสนากรรมฐาน</w:t>
      </w:r>
      <w:r w:rsidR="00751DDC">
        <w:rPr>
          <w:rFonts w:ascii="TH SarabunPSK" w:hAnsi="TH SarabunPSK" w:cs="TH SarabunPSK" w:hint="cs"/>
          <w:sz w:val="36"/>
          <w:szCs w:val="36"/>
          <w:cs/>
        </w:rPr>
        <w:t xml:space="preserve">  ๓</w:t>
      </w:r>
      <w:r w:rsidR="005B46E1">
        <w:rPr>
          <w:rFonts w:ascii="TH SarabunPSK" w:hAnsi="TH SarabunPSK" w:cs="TH SarabunPSK" w:hint="cs"/>
          <w:sz w:val="36"/>
          <w:szCs w:val="36"/>
          <w:cs/>
        </w:rPr>
        <w:t xml:space="preserve"> เดือน ณ </w:t>
      </w:r>
      <w:proofErr w:type="spellStart"/>
      <w:r w:rsidR="005B46E1">
        <w:rPr>
          <w:rFonts w:ascii="TH SarabunPSK" w:hAnsi="TH SarabunPSK" w:cs="TH SarabunPSK" w:hint="cs"/>
          <w:sz w:val="36"/>
          <w:szCs w:val="36"/>
          <w:cs/>
        </w:rPr>
        <w:t>วัดพิช</w:t>
      </w:r>
      <w:proofErr w:type="spellEnd"/>
      <w:r w:rsidR="005B46E1">
        <w:rPr>
          <w:rFonts w:ascii="TH SarabunPSK" w:hAnsi="TH SarabunPSK" w:cs="TH SarabunPSK" w:hint="cs"/>
          <w:sz w:val="36"/>
          <w:szCs w:val="36"/>
          <w:cs/>
        </w:rPr>
        <w:t>โสภาราม ตำบลแก้งเหนือ อำเภอ</w:t>
      </w:r>
      <w:proofErr w:type="spellStart"/>
      <w:r w:rsidR="005B46E1">
        <w:rPr>
          <w:rFonts w:ascii="TH SarabunPSK" w:hAnsi="TH SarabunPSK" w:cs="TH SarabunPSK" w:hint="cs"/>
          <w:sz w:val="36"/>
          <w:szCs w:val="36"/>
          <w:cs/>
        </w:rPr>
        <w:t>เขมราฐ</w:t>
      </w:r>
      <w:proofErr w:type="spellEnd"/>
      <w:r w:rsidR="005B46E1">
        <w:rPr>
          <w:rFonts w:ascii="TH SarabunPSK" w:hAnsi="TH SarabunPSK" w:cs="TH SarabunPSK" w:hint="cs"/>
          <w:sz w:val="36"/>
          <w:szCs w:val="36"/>
          <w:cs/>
        </w:rPr>
        <w:t xml:space="preserve"> จังหวัดอุบลราชธานี</w:t>
      </w:r>
    </w:p>
    <w:p w:rsidR="00883288" w:rsidRDefault="00883288" w:rsidP="009563D5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9563D5" w:rsidRDefault="009563D5" w:rsidP="009563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๓.๒ </w:t>
      </w:r>
      <w:r w:rsidR="009750DB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สำนักปฏิบัติธรรมประจำจังหวัดแห่งนี้ มีพระภิกษุหรือวิทยากร จำนวน</w:t>
      </w:r>
      <w:r w:rsidR="00DC40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50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4084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9750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รูป/คน ดังนี้</w:t>
      </w:r>
    </w:p>
    <w:p w:rsidR="005B46E1" w:rsidRDefault="005B46E1" w:rsidP="005B46E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 ชื่อ  พระ</w:t>
      </w:r>
      <w:r w:rsidR="00751DDC">
        <w:rPr>
          <w:rFonts w:ascii="TH SarabunPSK" w:hAnsi="TH SarabunPSK" w:cs="TH SarabunPSK" w:hint="cs"/>
          <w:sz w:val="36"/>
          <w:szCs w:val="36"/>
          <w:cs/>
        </w:rPr>
        <w:t>อธิการสุกสี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ฉายา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สิริสกฺ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โก  อายุ  ๕๙  พรรษา  ๑๗</w:t>
      </w:r>
    </w:p>
    <w:p w:rsidR="005B46E1" w:rsidRPr="00CF72FB" w:rsidRDefault="005B46E1" w:rsidP="005B46E1">
      <w:pPr>
        <w:spacing w:after="0"/>
        <w:rPr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lastRenderedPageBreak/>
        <w:t>วิทย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ฐานะ  นักธรรมชั้นเอก , ผ่านการอบรมหลักสูตรฝึกอบรมพระวิปัสสนา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จารย์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ปี พ.ศ.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๒๕๕๔</w:t>
      </w:r>
    </w:p>
    <w:p w:rsidR="005B46E1" w:rsidRPr="009563D5" w:rsidRDefault="005B46E1" w:rsidP="005B46E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Pr="009563D5">
        <w:rPr>
          <w:rFonts w:ascii="TH SarabunPSK" w:hAnsi="TH SarabunPSK" w:cs="TH SarabunPSK"/>
          <w:sz w:val="36"/>
          <w:szCs w:val="36"/>
          <w:cs/>
        </w:rPr>
        <w:t>) 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พระมานพ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>ฉายา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ชยวุฒฺโฑ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อายุ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๔๘  </w:t>
      </w:r>
      <w:r w:rsidRPr="009563D5">
        <w:rPr>
          <w:rFonts w:ascii="TH SarabunPSK" w:hAnsi="TH SarabunPSK" w:cs="TH SarabunPSK"/>
          <w:sz w:val="36"/>
          <w:szCs w:val="36"/>
          <w:cs/>
        </w:rPr>
        <w:t>พรรษา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๑๑</w:t>
      </w:r>
    </w:p>
    <w:p w:rsidR="005B46E1" w:rsidRDefault="005B46E1" w:rsidP="005B46E1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 w:rsidRPr="009563D5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ฐานะ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นักธรรมชั้นเอก , ผ่านการอบรมหลักสูตรวิปัสสนากรรมฐานตลอด 3 เดือน ณ วัด-    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พิช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โสภาราม ตำบลแก้งเหนือ อำเภอ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เขมราฐ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จังหวัดอุบลราชธานี</w:t>
      </w:r>
    </w:p>
    <w:p w:rsidR="005B46E1" w:rsidRPr="00CF72FB" w:rsidRDefault="005B46E1" w:rsidP="005B46E1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Pr="009563D5">
        <w:rPr>
          <w:rFonts w:ascii="TH SarabunPSK" w:hAnsi="TH SarabunPSK" w:cs="TH SarabunPSK"/>
          <w:sz w:val="36"/>
          <w:szCs w:val="36"/>
          <w:cs/>
        </w:rPr>
        <w:t>) ชื่อ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พระมหาเจริญชัย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 ฉายา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สนฺ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ตมโน</w:t>
      </w:r>
      <w:r w:rsidRPr="009563D5">
        <w:rPr>
          <w:rFonts w:ascii="TH SarabunPSK" w:hAnsi="TH SarabunPSK" w:cs="TH SarabunPSK"/>
          <w:sz w:val="36"/>
          <w:szCs w:val="36"/>
          <w:cs/>
        </w:rPr>
        <w:t xml:space="preserve">  อายุ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๒๗  </w:t>
      </w:r>
      <w:r w:rsidRPr="009563D5">
        <w:rPr>
          <w:rFonts w:ascii="TH SarabunPSK" w:hAnsi="TH SarabunPSK" w:cs="TH SarabunPSK"/>
          <w:sz w:val="36"/>
          <w:szCs w:val="36"/>
          <w:cs/>
        </w:rPr>
        <w:t>พรรษา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๖</w:t>
      </w:r>
    </w:p>
    <w:p w:rsidR="00DC4084" w:rsidRDefault="005B46E1" w:rsidP="005B46E1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 w:rsidRPr="009563D5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Pr="009563D5">
        <w:rPr>
          <w:rFonts w:ascii="TH SarabunPSK" w:hAnsi="TH SarabunPSK" w:cs="TH SarabunPSK"/>
          <w:sz w:val="36"/>
          <w:szCs w:val="36"/>
          <w:cs/>
        </w:rPr>
        <w:t xml:space="preserve">ฐานะ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นักธรรมชั้นเอก , เปรียญธรรม ๔ ประโยค , ผ่านการอบรมหลักสูตรวิปัสสนากรรมฐานตลอด 3 เดือน ณ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วัดพิช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โสภาราม ตำบลแก้งเหนือ อำเภอ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เขมราฐ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จังหวัดอุบลราชธานี</w:t>
      </w:r>
    </w:p>
    <w:p w:rsidR="00883288" w:rsidRDefault="00883288" w:rsidP="005B46E1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9F05A6" w:rsidRDefault="009F05A6" w:rsidP="009750D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ด้านการจัดกิจกรรมอบรมปฏิบัติธรรม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๔.๑ สำนักปฏิบัติธรรมประจำจังหวัดแห่งนี้ มีหลักสูตรการปฏิบัติธรรม ดังนี้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๑) มีหลักสูตรการปฏิบัติธรรม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877C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 w:rsidR="00877C84">
        <w:rPr>
          <w:rFonts w:ascii="FangSong" w:eastAsia="FangSong" w:hAnsi="FangSong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 ก. หลักสูตรการอบรม ๓ วัน ๒ คืน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="00877C8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) ข. หลักสูตรการอบรม ๔ วัน ๓ คืน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D41F92">
        <w:rPr>
          <w:rFonts w:ascii="FangSong" w:eastAsia="FangSong" w:hAnsi="FangSong" w:cs="TH SarabunPSK" w:hint="eastAsia"/>
          <w:sz w:val="36"/>
          <w:szCs w:val="36"/>
          <w:cs/>
        </w:rPr>
        <w:t xml:space="preserve"> √</w:t>
      </w:r>
      <w:r w:rsidR="00D41F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 ค. หลักสูตรการอบรม ๕ วัน ๔ คืน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D41F92">
        <w:rPr>
          <w:rFonts w:ascii="FangSong" w:eastAsia="FangSong" w:hAnsi="FangSong" w:cs="TH SarabunPSK" w:hint="eastAsia"/>
          <w:sz w:val="36"/>
          <w:szCs w:val="36"/>
          <w:cs/>
        </w:rPr>
        <w:t xml:space="preserve"> √</w:t>
      </w:r>
      <w:r w:rsidR="00D41F92">
        <w:rPr>
          <w:rFonts w:ascii="FangSong" w:eastAsia="FangSong" w:hAnsi="FangSong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 ง. หลักสูตรการอบรม ๗ วัน ๖ คืน</w:t>
      </w:r>
    </w:p>
    <w:p w:rsidR="009F05A6" w:rsidRDefault="009F05A6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877C84">
        <w:rPr>
          <w:rFonts w:ascii="FangSong" w:eastAsia="FangSong" w:hAnsi="FangSong" w:cs="TH SarabunPSK" w:hint="cs"/>
          <w:sz w:val="36"/>
          <w:szCs w:val="36"/>
          <w:cs/>
        </w:rPr>
        <w:t xml:space="preserve"> 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 w:rsidR="00877C84">
        <w:rPr>
          <w:rFonts w:ascii="FangSong" w:eastAsia="FangSong" w:hAnsi="FangSong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 จ. หลักสูตรการอบรม ๑๐ วัน  ๙ คืน</w:t>
      </w:r>
    </w:p>
    <w:p w:rsidR="00D84860" w:rsidRDefault="00D8486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๒) มีแนวการสอน/ปฏิบัติกัมมัฏฐาน ดังนี้</w:t>
      </w:r>
    </w:p>
    <w:p w:rsidR="00D84860" w:rsidRDefault="00D8486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A26593">
        <w:rPr>
          <w:rFonts w:ascii="FangSong" w:eastAsia="FangSong" w:hAnsi="FangSong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 แบบบริกรรม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พุท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-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โธ</w:t>
      </w:r>
      <w:proofErr w:type="spellEnd"/>
    </w:p>
    <w:p w:rsidR="00D84860" w:rsidRDefault="00D8486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26593"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แบบบริกรรม  ยุบหนอ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พองหนอ</w:t>
      </w:r>
    </w:p>
    <w:p w:rsidR="00D84860" w:rsidRDefault="00D8486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แบบบริกรรม  สัมมา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อรหัง</w:t>
      </w:r>
    </w:p>
    <w:p w:rsidR="00D84860" w:rsidRDefault="00D8486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453AB"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 แบบ</w:t>
      </w:r>
      <w:r w:rsidR="00E453AB">
        <w:rPr>
          <w:rFonts w:ascii="TH SarabunPSK" w:hAnsi="TH SarabunPSK" w:cs="TH SarabunPSK" w:hint="cs"/>
          <w:sz w:val="36"/>
          <w:szCs w:val="36"/>
          <w:cs/>
        </w:rPr>
        <w:t>อานาปานสติ (กำหนดลมหายใจ)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แบบกำหนดพิจารณา รูป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นาม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="00A2659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) แบบอื่นๆ โปรดระบุ.....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๓) มีแนวทางการสอบอารมณ์กัมมัฏฐาน หรือไม่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มี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  )  ไม่มี</w:t>
      </w:r>
    </w:p>
    <w:p w:rsidR="00A26593" w:rsidRDefault="00A26593" w:rsidP="009750D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453AB" w:rsidRPr="00883288" w:rsidRDefault="00E453AB" w:rsidP="009750D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83288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</w:t>
      </w:r>
      <w:r w:rsidR="00883288" w:rsidRPr="00883288">
        <w:rPr>
          <w:rFonts w:ascii="TH SarabunPSK" w:hAnsi="TH SarabunPSK" w:cs="TH SarabunPSK" w:hint="cs"/>
          <w:b/>
          <w:bCs/>
          <w:sz w:val="36"/>
          <w:szCs w:val="36"/>
          <w:cs/>
        </w:rPr>
        <w:t>ะการสอบอารมณ์กัมมัฏฐาน</w:t>
      </w:r>
    </w:p>
    <w:p w:rsidR="00A26593" w:rsidRDefault="00A26593" w:rsidP="009750DB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เป็นลักษณะการถาม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ตอบ สภาวธรรมที่เกิดขึ้นตามความเป็นจริง ว่าผู้นั้นเมื่อปฏิบัติแล้วมีอารมณ์กรรมฐานอย่างไรบ้าง แล้วให้คำแนะนำ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๔) มีหลักสูตรการฝึกอบรมที่เหมาะสมกับผู้ปฏิบัติ  โดยแยกประเภทดังนี้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ระดับประถมศึกษา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ระดับมัธยมศึกษา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ระดับอุดมศึกษา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ระดับข้าราชการ</w:t>
      </w: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 ระดับประชาชนทั่วไป</w:t>
      </w:r>
    </w:p>
    <w:p w:rsidR="00883288" w:rsidRDefault="00883288" w:rsidP="009750D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453AB" w:rsidRDefault="00E453AB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๔.๒ </w:t>
      </w:r>
      <w:r w:rsidR="005E1B40">
        <w:rPr>
          <w:rFonts w:ascii="TH SarabunPSK" w:hAnsi="TH SarabunPSK" w:cs="TH SarabunPSK" w:hint="cs"/>
          <w:sz w:val="36"/>
          <w:szCs w:val="36"/>
          <w:cs/>
        </w:rPr>
        <w:t>สำนักปฏิบัติธรรมประจำจังหวัดแห่งนี้ มีจำนวนพุทธศาสนิกชนเข้าร่วมกิจกรรม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 สรุปจำนวนพุทธศาสนิกชนผู้มาปฏิบัติธรรม ในปีที่ผ่านมา (พ.ศ. ๒๕๖๐) จำนวน</w:t>
      </w:r>
      <w:r w:rsidR="008002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23D0">
        <w:rPr>
          <w:rFonts w:ascii="TH SarabunPSK" w:hAnsi="TH SarabunPSK" w:cs="TH SarabunPSK" w:hint="cs"/>
          <w:sz w:val="36"/>
          <w:szCs w:val="36"/>
          <w:cs/>
        </w:rPr>
        <w:t>๔๔๔</w:t>
      </w:r>
      <w:r w:rsidR="008002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23D0">
        <w:rPr>
          <w:rFonts w:ascii="TH SarabunPSK" w:hAnsi="TH SarabunPSK" w:cs="TH SarabunPSK" w:hint="cs"/>
          <w:sz w:val="36"/>
          <w:szCs w:val="36"/>
          <w:cs/>
        </w:rPr>
        <w:t>รูป/</w:t>
      </w:r>
      <w:r>
        <w:rPr>
          <w:rFonts w:ascii="TH SarabunPSK" w:hAnsi="TH SarabunPSK" w:cs="TH SarabunPSK" w:hint="cs"/>
          <w:sz w:val="36"/>
          <w:szCs w:val="36"/>
          <w:cs/>
        </w:rPr>
        <w:t>คน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 จำนวนพุทธศาสนิกชนผู้มาปฏิบัติธรรม ในไตรมาส ๑  จำนวน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๑๓๐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คน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6"/>
          <w:szCs w:val="36"/>
        </w:rPr>
      </w:pPr>
      <w:r w:rsidRPr="005E1B40">
        <w:rPr>
          <w:rFonts w:ascii="TH SarabunPSK" w:hAnsi="TH SarabunPSK" w:cs="TH SarabunPSK"/>
          <w:sz w:val="36"/>
          <w:szCs w:val="36"/>
          <w:cs/>
        </w:rPr>
        <w:t>- จำนวนพุทธศาส</w:t>
      </w:r>
      <w:r w:rsidR="00E02E8B">
        <w:rPr>
          <w:rFonts w:ascii="TH SarabunPSK" w:hAnsi="TH SarabunPSK" w:cs="TH SarabunPSK"/>
          <w:sz w:val="36"/>
          <w:szCs w:val="36"/>
          <w:cs/>
        </w:rPr>
        <w:t>นิกชนผู้มาปฏิบัติธรรม ในไตรมาส ๒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 จำนวน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๗๐ 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คน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6"/>
          <w:szCs w:val="36"/>
        </w:rPr>
      </w:pPr>
      <w:r w:rsidRPr="005E1B40">
        <w:rPr>
          <w:rFonts w:ascii="TH SarabunPSK" w:hAnsi="TH SarabunPSK" w:cs="TH SarabunPSK"/>
          <w:sz w:val="36"/>
          <w:szCs w:val="36"/>
          <w:cs/>
        </w:rPr>
        <w:t>- จำนวนพุทธศาส</w:t>
      </w:r>
      <w:r w:rsidR="00E02E8B">
        <w:rPr>
          <w:rFonts w:ascii="TH SarabunPSK" w:hAnsi="TH SarabunPSK" w:cs="TH SarabunPSK"/>
          <w:sz w:val="36"/>
          <w:szCs w:val="36"/>
          <w:cs/>
        </w:rPr>
        <w:t>นิกชนผู้มาปฏิบัติธรรม ในไตรมาส ๓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 จำนวน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  ๑๐๐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 คน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6"/>
          <w:szCs w:val="36"/>
        </w:rPr>
      </w:pPr>
      <w:r w:rsidRPr="005E1B40">
        <w:rPr>
          <w:rFonts w:ascii="TH SarabunPSK" w:hAnsi="TH SarabunPSK" w:cs="TH SarabunPSK"/>
          <w:sz w:val="36"/>
          <w:szCs w:val="36"/>
          <w:cs/>
        </w:rPr>
        <w:t>- จำนวนพุทธศาส</w:t>
      </w:r>
      <w:r w:rsidR="00E02E8B">
        <w:rPr>
          <w:rFonts w:ascii="TH SarabunPSK" w:hAnsi="TH SarabunPSK" w:cs="TH SarabunPSK"/>
          <w:sz w:val="36"/>
          <w:szCs w:val="36"/>
          <w:cs/>
        </w:rPr>
        <w:t>นิกชนผู้มาปฏิบัติธรรม ในไตรมาส ๔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 จำนวน</w:t>
      </w:r>
      <w:r w:rsidR="00E02E8B">
        <w:rPr>
          <w:rFonts w:ascii="TH SarabunPSK" w:hAnsi="TH SarabunPSK" w:cs="TH SarabunPSK" w:hint="cs"/>
          <w:sz w:val="36"/>
          <w:szCs w:val="36"/>
          <w:cs/>
        </w:rPr>
        <w:t xml:space="preserve">  ๑๔๔</w:t>
      </w:r>
      <w:r w:rsidRPr="005E1B4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E02E8B">
        <w:rPr>
          <w:rFonts w:ascii="TH SarabunPSK" w:hAnsi="TH SarabunPSK" w:cs="TH SarabunPSK" w:hint="cs"/>
          <w:sz w:val="36"/>
          <w:szCs w:val="36"/>
          <w:cs/>
        </w:rPr>
        <w:t>รูป/</w:t>
      </w:r>
      <w:r w:rsidRPr="005E1B40">
        <w:rPr>
          <w:rFonts w:ascii="TH SarabunPSK" w:hAnsi="TH SarabunPSK" w:cs="TH SarabunPSK"/>
          <w:sz w:val="36"/>
          <w:szCs w:val="36"/>
          <w:cs/>
        </w:rPr>
        <w:t>คน</w:t>
      </w:r>
    </w:p>
    <w:p w:rsidR="005E1B40" w:rsidRDefault="005E1B40" w:rsidP="009750DB">
      <w:pPr>
        <w:spacing w:after="0"/>
        <w:rPr>
          <w:rFonts w:ascii="TH SarabunPSK" w:hAnsi="TH SarabunPSK" w:cs="TH SarabunPSK"/>
          <w:sz w:val="34"/>
          <w:szCs w:val="34"/>
        </w:rPr>
      </w:pPr>
      <w:r w:rsidRPr="005E1B40">
        <w:rPr>
          <w:rFonts w:ascii="TH SarabunPSK" w:hAnsi="TH SarabunPSK" w:cs="TH SarabunPSK" w:hint="cs"/>
          <w:sz w:val="34"/>
          <w:szCs w:val="34"/>
          <w:cs/>
        </w:rPr>
        <w:t>(โปรดแนบหลักฐาน อาทิ บัญชีรายชื่อผู้เข้าร่วมกิจกรรม ตารางสรุป สำเนาลายเซ็นของผู้ร่วมกิจกรรม)</w:t>
      </w:r>
    </w:p>
    <w:p w:rsidR="00883288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F54309" w:rsidRDefault="00883288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F54309">
        <w:rPr>
          <w:rFonts w:ascii="TH SarabunPSK" w:hAnsi="TH SarabunPSK" w:cs="TH SarabunPSK" w:hint="cs"/>
          <w:sz w:val="36"/>
          <w:szCs w:val="36"/>
          <w:cs/>
        </w:rPr>
        <w:t>๔.๓ ด้านอื่นๆ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มีการประเมินความพึงพอใจผู้เข้ามาปฏิบัติธรรมอย่างต่อเนื่อง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มีปฏิทินกำหนดตารางการฝึกอบรมปฏิบัติธรรม เช่น แผ่นป้ายประชาสัมพันธ์ หรือเอกสารสิ่งพิมพ์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มีกฎข้อบังคับหรือระเบียบวิธีการปฏิบัติของวัดหรือสำนัก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มีการทำบัญชีรายรับ-รายจ่าย สามารถเปิดเผยและตรวจสอบได้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มีการจัดบุคลากรหรือเจ้าหน้าที่ดูแลสถานที่ อาหาร และการอำนวยความสะดวกต่างๆ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มีการจัดระบบดูแลรักษาความปลอดภัย ทั้งภายในและโดยรอบ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มีการดูแลด้านสุขอนามัย มีตู้ยาสามัญไว้ประจำ หรือมีเจ้าหน้าที่การปฐมพยาบาลเบื้องต้น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มีการประสานงานกับชุมชนให้มีส่วนร่วมในกิจกรรม</w:t>
      </w:r>
    </w:p>
    <w:p w:rsidR="00F54309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FangSong" w:eastAsia="FangSong" w:hAnsi="FangSong" w:cs="TH SarabunPSK" w:hint="eastAsia"/>
          <w:sz w:val="36"/>
          <w:szCs w:val="36"/>
          <w:cs/>
        </w:rPr>
        <w:t>√</w:t>
      </w:r>
      <w:r>
        <w:rPr>
          <w:rFonts w:ascii="TH SarabunPSK" w:hAnsi="TH SarabunPSK" w:cs="TH SarabunPSK" w:hint="cs"/>
          <w:sz w:val="36"/>
          <w:szCs w:val="36"/>
          <w:cs/>
        </w:rPr>
        <w:t>) มีหลักฐานการประชาสัมพันธ์การจัดโครงการปฏิบัติธรรมในรูปแบบต่างๆ</w:t>
      </w:r>
    </w:p>
    <w:p w:rsidR="004E4E05" w:rsidRDefault="00F54309" w:rsidP="009750D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8002B0" w:rsidRDefault="008002B0" w:rsidP="008002B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54309" w:rsidRDefault="00F54309" w:rsidP="008002B0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๔.๔ ข้อมูลเกี่ยวกับการจัดกิจกรรม</w:t>
      </w:r>
      <w:r w:rsidR="004E4E05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ในรอบปี  </w:t>
      </w:r>
      <w:r w:rsidR="004E4E05">
        <w:rPr>
          <w:rFonts w:ascii="TH SarabunPSK" w:hAnsi="TH SarabunPSK" w:cs="TH SarabunPSK" w:hint="cs"/>
          <w:sz w:val="36"/>
          <w:szCs w:val="36"/>
          <w:cs/>
        </w:rPr>
        <w:t>๒๕๖๐)</w:t>
      </w:r>
    </w:p>
    <w:p w:rsidR="00F54309" w:rsidRDefault="00F54309" w:rsidP="004E4E05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กำหนดการจัดฝึกอบรมการปฏิบัติธรรมในรอบปี ณ สำนักปฏิบัติธรรมประจำจังหวัด</w:t>
      </w:r>
    </w:p>
    <w:p w:rsidR="00883288" w:rsidRPr="00883288" w:rsidRDefault="00883288" w:rsidP="004E4E05">
      <w:pPr>
        <w:spacing w:after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"/>
        <w:gridCol w:w="3032"/>
        <w:gridCol w:w="1276"/>
        <w:gridCol w:w="1275"/>
        <w:gridCol w:w="1134"/>
        <w:gridCol w:w="1985"/>
      </w:tblGrid>
      <w:tr w:rsidR="00F54309" w:rsidTr="004E4E05">
        <w:tc>
          <w:tcPr>
            <w:tcW w:w="762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3032" w:type="dxa"/>
            <w:vAlign w:val="center"/>
          </w:tcPr>
          <w:p w:rsidR="00F54309" w:rsidRDefault="004E4E05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276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  <w:p w:rsidR="004E4E05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</w:p>
        </w:tc>
        <w:tc>
          <w:tcPr>
            <w:tcW w:w="1275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ระยะเวลา (จำนวนวันตามหลักสูตร)</w:t>
            </w:r>
          </w:p>
        </w:tc>
        <w:tc>
          <w:tcPr>
            <w:tcW w:w="1134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985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หน่วยงานหรือองค์กร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E4E05">
              <w:rPr>
                <w:rFonts w:ascii="TH SarabunPSK" w:hAnsi="TH SarabunPSK" w:cs="TH SarabunPSK" w:hint="cs"/>
                <w:sz w:val="28"/>
                <w:cs/>
              </w:rPr>
              <w:t>ที่ร่วมดำเนินงาน</w:t>
            </w:r>
          </w:p>
        </w:tc>
      </w:tr>
      <w:tr w:rsidR="00F54309" w:rsidTr="00500111">
        <w:tc>
          <w:tcPr>
            <w:tcW w:w="762" w:type="dxa"/>
            <w:vAlign w:val="center"/>
          </w:tcPr>
          <w:p w:rsidR="00F54309" w:rsidRDefault="004E4E05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3032" w:type="dxa"/>
            <w:vAlign w:val="center"/>
          </w:tcPr>
          <w:p w:rsidR="00F54309" w:rsidRDefault="004E4E05" w:rsidP="004E4E0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การสวดมนต์ข้ามปี</w:t>
            </w:r>
          </w:p>
        </w:tc>
        <w:tc>
          <w:tcPr>
            <w:tcW w:w="1276" w:type="dxa"/>
            <w:vAlign w:val="center"/>
          </w:tcPr>
          <w:p w:rsidR="00F54309" w:rsidRPr="004E4E05" w:rsidRDefault="004E4E05" w:rsidP="004E4E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E05">
              <w:rPr>
                <w:rFonts w:ascii="TH SarabunPSK" w:hAnsi="TH SarabunPSK" w:cs="TH SarabunPSK" w:hint="cs"/>
                <w:sz w:val="28"/>
                <w:cs/>
              </w:rPr>
              <w:t>๓๑ ธ.ค. ๕๙</w:t>
            </w:r>
            <w:r w:rsidR="005001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4E05">
              <w:rPr>
                <w:rFonts w:ascii="TH SarabunPSK" w:hAnsi="TH SarabunPSK" w:cs="TH SarabunPSK" w:hint="cs"/>
                <w:sz w:val="28"/>
                <w:cs/>
              </w:rPr>
              <w:t>-๑ ม.ค.๖๐</w:t>
            </w:r>
          </w:p>
        </w:tc>
        <w:tc>
          <w:tcPr>
            <w:tcW w:w="1275" w:type="dxa"/>
            <w:vAlign w:val="center"/>
          </w:tcPr>
          <w:p w:rsidR="00F54309" w:rsidRPr="00500111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111"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 ๑ คืน</w:t>
            </w:r>
          </w:p>
        </w:tc>
        <w:tc>
          <w:tcPr>
            <w:tcW w:w="1134" w:type="dxa"/>
            <w:vAlign w:val="center"/>
          </w:tcPr>
          <w:p w:rsidR="00F54309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๘๐ คน</w:t>
            </w:r>
          </w:p>
        </w:tc>
        <w:tc>
          <w:tcPr>
            <w:tcW w:w="1985" w:type="dxa"/>
            <w:vAlign w:val="center"/>
          </w:tcPr>
          <w:p w:rsidR="00F54309" w:rsidRDefault="00500111" w:rsidP="0050011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กรรมการหมู่บ้าน</w:t>
            </w:r>
          </w:p>
        </w:tc>
      </w:tr>
      <w:tr w:rsidR="00F54309" w:rsidTr="004E4E05">
        <w:tc>
          <w:tcPr>
            <w:tcW w:w="762" w:type="dxa"/>
            <w:vAlign w:val="center"/>
          </w:tcPr>
          <w:p w:rsidR="00F54309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3032" w:type="dxa"/>
          </w:tcPr>
          <w:p w:rsidR="00F54309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การปฏิบัติธรรมเนื่องในวันมาฆบูชา</w:t>
            </w:r>
          </w:p>
        </w:tc>
        <w:tc>
          <w:tcPr>
            <w:tcW w:w="1276" w:type="dxa"/>
            <w:vAlign w:val="center"/>
          </w:tcPr>
          <w:p w:rsidR="00F54309" w:rsidRPr="00AF23D0" w:rsidRDefault="00AF23D0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t>๑๐-๑๒ ก.พ. ๖๐</w:t>
            </w:r>
          </w:p>
        </w:tc>
        <w:tc>
          <w:tcPr>
            <w:tcW w:w="1275" w:type="dxa"/>
            <w:vAlign w:val="center"/>
          </w:tcPr>
          <w:p w:rsidR="00F54309" w:rsidRPr="00500111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111">
              <w:rPr>
                <w:rFonts w:ascii="TH SarabunPSK" w:hAnsi="TH SarabunPSK" w:cs="TH SarabunPSK" w:hint="cs"/>
                <w:sz w:val="32"/>
                <w:szCs w:val="32"/>
                <w:cs/>
              </w:rPr>
              <w:t>๓ วัน ๒ คืน</w:t>
            </w:r>
          </w:p>
        </w:tc>
        <w:tc>
          <w:tcPr>
            <w:tcW w:w="1134" w:type="dxa"/>
            <w:vAlign w:val="center"/>
          </w:tcPr>
          <w:p w:rsidR="00F54309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๕๐ คน</w:t>
            </w:r>
          </w:p>
        </w:tc>
        <w:tc>
          <w:tcPr>
            <w:tcW w:w="1985" w:type="dxa"/>
          </w:tcPr>
          <w:p w:rsidR="00F54309" w:rsidRDefault="00F54309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0111" w:rsidTr="004E4E05">
        <w:tc>
          <w:tcPr>
            <w:tcW w:w="762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3032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การปฏิบัติธรรมเนื่องในวัน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วิ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ชา</w:t>
            </w:r>
          </w:p>
        </w:tc>
        <w:tc>
          <w:tcPr>
            <w:tcW w:w="1276" w:type="dxa"/>
            <w:vAlign w:val="center"/>
          </w:tcPr>
          <w:p w:rsidR="00500111" w:rsidRPr="00AF23D0" w:rsidRDefault="00AF23D0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๙-๑๑ พ.ค. </w:t>
            </w: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๖๐</w:t>
            </w:r>
          </w:p>
        </w:tc>
        <w:tc>
          <w:tcPr>
            <w:tcW w:w="1275" w:type="dxa"/>
            <w:vAlign w:val="center"/>
          </w:tcPr>
          <w:p w:rsidR="00500111" w:rsidRPr="00500111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1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 วัน ๒ คืน</w:t>
            </w:r>
          </w:p>
        </w:tc>
        <w:tc>
          <w:tcPr>
            <w:tcW w:w="1134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๗๐ คน</w:t>
            </w:r>
          </w:p>
        </w:tc>
        <w:tc>
          <w:tcPr>
            <w:tcW w:w="1985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0111" w:rsidTr="004E4E05">
        <w:tc>
          <w:tcPr>
            <w:tcW w:w="762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๔</w:t>
            </w:r>
          </w:p>
        </w:tc>
        <w:tc>
          <w:tcPr>
            <w:tcW w:w="3032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การปฏิบัติธรรมเนื่องในวันอาสาฬหบูชา</w:t>
            </w:r>
          </w:p>
        </w:tc>
        <w:tc>
          <w:tcPr>
            <w:tcW w:w="1276" w:type="dxa"/>
            <w:vAlign w:val="center"/>
          </w:tcPr>
          <w:p w:rsidR="00500111" w:rsidRPr="00AF23D0" w:rsidRDefault="00AF23D0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๗-๙ ก.ค. ๖๐</w:t>
            </w:r>
          </w:p>
        </w:tc>
        <w:tc>
          <w:tcPr>
            <w:tcW w:w="1275" w:type="dxa"/>
            <w:vAlign w:val="center"/>
          </w:tcPr>
          <w:p w:rsidR="00500111" w:rsidRPr="00500111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111">
              <w:rPr>
                <w:rFonts w:ascii="TH SarabunPSK" w:hAnsi="TH SarabunPSK" w:cs="TH SarabunPSK"/>
                <w:sz w:val="32"/>
                <w:szCs w:val="32"/>
                <w:cs/>
              </w:rPr>
              <w:t>๓ วัน ๒ คืน</w:t>
            </w:r>
          </w:p>
        </w:tc>
        <w:tc>
          <w:tcPr>
            <w:tcW w:w="1134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๕๐ คน</w:t>
            </w:r>
          </w:p>
        </w:tc>
        <w:tc>
          <w:tcPr>
            <w:tcW w:w="1985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0111" w:rsidTr="004E4E05">
        <w:tc>
          <w:tcPr>
            <w:tcW w:w="762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032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การปฏิบัติธรรมเนื่องในวัน</w:t>
            </w:r>
          </w:p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แม่แห่งชาติ</w:t>
            </w:r>
          </w:p>
        </w:tc>
        <w:tc>
          <w:tcPr>
            <w:tcW w:w="1276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t>๑๑-๑๓ ส.ค.๖๐</w:t>
            </w:r>
          </w:p>
        </w:tc>
        <w:tc>
          <w:tcPr>
            <w:tcW w:w="1275" w:type="dxa"/>
            <w:vAlign w:val="center"/>
          </w:tcPr>
          <w:p w:rsidR="00500111" w:rsidRPr="00500111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111">
              <w:rPr>
                <w:rFonts w:ascii="TH SarabunPSK" w:hAnsi="TH SarabunPSK" w:cs="TH SarabunPSK"/>
                <w:sz w:val="32"/>
                <w:szCs w:val="32"/>
                <w:cs/>
              </w:rPr>
              <w:t>๓ วัน ๒ คืน</w:t>
            </w:r>
          </w:p>
        </w:tc>
        <w:tc>
          <w:tcPr>
            <w:tcW w:w="1134" w:type="dxa"/>
            <w:vAlign w:val="center"/>
          </w:tcPr>
          <w:p w:rsidR="00500111" w:rsidRDefault="00500111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๕๐ คน</w:t>
            </w:r>
          </w:p>
        </w:tc>
        <w:tc>
          <w:tcPr>
            <w:tcW w:w="1985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0111" w:rsidTr="008002B0">
        <w:tc>
          <w:tcPr>
            <w:tcW w:w="762" w:type="dxa"/>
            <w:vAlign w:val="center"/>
          </w:tcPr>
          <w:p w:rsidR="00500111" w:rsidRDefault="00CA3604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032" w:type="dxa"/>
          </w:tcPr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การปฏิบัติธรรมเนื่องในวัน</w:t>
            </w:r>
          </w:p>
          <w:p w:rsidR="00500111" w:rsidRDefault="00500111" w:rsidP="009750D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</w:t>
            </w:r>
            <w:r w:rsidR="00ED644C">
              <w:rPr>
                <w:rFonts w:ascii="TH SarabunPSK" w:hAnsi="TH SarabunPSK" w:cs="TH SarabunPSK" w:hint="cs"/>
                <w:sz w:val="36"/>
                <w:szCs w:val="36"/>
                <w:cs/>
              </w:rPr>
              <w:t>่อแห่งชาติ</w:t>
            </w:r>
          </w:p>
        </w:tc>
        <w:tc>
          <w:tcPr>
            <w:tcW w:w="1276" w:type="dxa"/>
            <w:vAlign w:val="center"/>
          </w:tcPr>
          <w:p w:rsidR="00500111" w:rsidRPr="00AF23D0" w:rsidRDefault="00500111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t>๑-๑๐ ธ.ค.๖๐</w:t>
            </w:r>
          </w:p>
        </w:tc>
        <w:tc>
          <w:tcPr>
            <w:tcW w:w="1275" w:type="dxa"/>
            <w:vAlign w:val="center"/>
          </w:tcPr>
          <w:p w:rsidR="00500111" w:rsidRDefault="00CE5AC4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วัน</w:t>
            </w:r>
          </w:p>
          <w:p w:rsidR="00CE5AC4" w:rsidRPr="00500111" w:rsidRDefault="00CE5AC4" w:rsidP="004E4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คืน</w:t>
            </w:r>
          </w:p>
        </w:tc>
        <w:tc>
          <w:tcPr>
            <w:tcW w:w="1134" w:type="dxa"/>
            <w:vAlign w:val="center"/>
          </w:tcPr>
          <w:p w:rsidR="00500111" w:rsidRDefault="008002B0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๑๔๔ รูป/คน</w:t>
            </w:r>
          </w:p>
        </w:tc>
        <w:tc>
          <w:tcPr>
            <w:tcW w:w="1985" w:type="dxa"/>
            <w:vAlign w:val="center"/>
          </w:tcPr>
          <w:p w:rsidR="00500111" w:rsidRDefault="008002B0" w:rsidP="008002B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กรรมการหมู่บ้าน</w:t>
            </w:r>
          </w:p>
        </w:tc>
      </w:tr>
      <w:tr w:rsidR="00CE5AC4" w:rsidTr="008002B0">
        <w:tc>
          <w:tcPr>
            <w:tcW w:w="762" w:type="dxa"/>
            <w:vAlign w:val="center"/>
          </w:tcPr>
          <w:p w:rsidR="00CE5AC4" w:rsidRDefault="00CA3604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3032" w:type="dxa"/>
          </w:tcPr>
          <w:p w:rsidR="00CE5AC4" w:rsidRDefault="00CE5AC4" w:rsidP="009750D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การอุปสมบทหมู่เพื่อถวายเป็นพระราชกุศล</w:t>
            </w:r>
          </w:p>
        </w:tc>
        <w:tc>
          <w:tcPr>
            <w:tcW w:w="1276" w:type="dxa"/>
            <w:vAlign w:val="center"/>
          </w:tcPr>
          <w:p w:rsidR="00CE5AC4" w:rsidRPr="00AF23D0" w:rsidRDefault="00CE5AC4" w:rsidP="003F4E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D0">
              <w:rPr>
                <w:rFonts w:ascii="TH SarabunPSK" w:hAnsi="TH SarabunPSK" w:cs="TH SarabunPSK" w:hint="cs"/>
                <w:sz w:val="32"/>
                <w:szCs w:val="32"/>
                <w:cs/>
              </w:rPr>
              <w:t>๑-๑๐ ธ.ค.๖๐</w:t>
            </w:r>
          </w:p>
        </w:tc>
        <w:tc>
          <w:tcPr>
            <w:tcW w:w="1275" w:type="dxa"/>
            <w:vAlign w:val="center"/>
          </w:tcPr>
          <w:p w:rsidR="00CE5AC4" w:rsidRDefault="00CE5AC4" w:rsidP="003F4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วัน</w:t>
            </w:r>
          </w:p>
          <w:p w:rsidR="00CE5AC4" w:rsidRPr="00500111" w:rsidRDefault="00CE5AC4" w:rsidP="003F4E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คืน</w:t>
            </w:r>
          </w:p>
        </w:tc>
        <w:tc>
          <w:tcPr>
            <w:tcW w:w="1134" w:type="dxa"/>
            <w:vAlign w:val="center"/>
          </w:tcPr>
          <w:p w:rsidR="00CE5AC4" w:rsidRDefault="008002B0" w:rsidP="004E4E0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๑๔๔ รูป/คน</w:t>
            </w:r>
          </w:p>
        </w:tc>
        <w:tc>
          <w:tcPr>
            <w:tcW w:w="1985" w:type="dxa"/>
            <w:vAlign w:val="center"/>
          </w:tcPr>
          <w:p w:rsidR="00CE5AC4" w:rsidRDefault="008002B0" w:rsidP="008002B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กรรมการหมู่บ้าน</w:t>
            </w:r>
          </w:p>
        </w:tc>
      </w:tr>
    </w:tbl>
    <w:p w:rsidR="00883288" w:rsidRDefault="00883288" w:rsidP="009261C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83288" w:rsidRDefault="00883288" w:rsidP="009261C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54309" w:rsidRDefault="009261CF" w:rsidP="009261C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๕. ปัญหาและอุปสรรค</w:t>
      </w:r>
    </w:p>
    <w:p w:rsidR="009261CF" w:rsidRDefault="0042668C" w:rsidP="00ED644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การจัดงานปฏิบัติธรรมนั้นจำเป็นต้องใช้งบประมาณ</w:t>
      </w:r>
      <w:r w:rsidR="00ED644C">
        <w:rPr>
          <w:rFonts w:ascii="TH SarabunPSK" w:hAnsi="TH SarabunPSK" w:cs="TH SarabunPSK" w:hint="cs"/>
          <w:sz w:val="36"/>
          <w:szCs w:val="36"/>
          <w:cs/>
        </w:rPr>
        <w:t>จำนวน</w:t>
      </w:r>
      <w:r>
        <w:rPr>
          <w:rFonts w:ascii="TH SarabunPSK" w:hAnsi="TH SarabunPSK" w:cs="TH SarabunPSK" w:hint="cs"/>
          <w:sz w:val="36"/>
          <w:szCs w:val="36"/>
          <w:cs/>
        </w:rPr>
        <w:t>มาก ใช้บุคลากร</w:t>
      </w:r>
      <w:r w:rsidR="00ED644C">
        <w:rPr>
          <w:rFonts w:ascii="TH SarabunPSK" w:hAnsi="TH SarabunPSK" w:cs="TH SarabunPSK" w:hint="cs"/>
          <w:sz w:val="36"/>
          <w:szCs w:val="36"/>
          <w:cs/>
        </w:rPr>
        <w:t>จำนวน</w:t>
      </w:r>
      <w:r>
        <w:rPr>
          <w:rFonts w:ascii="TH SarabunPSK" w:hAnsi="TH SarabunPSK" w:cs="TH SarabunPSK" w:hint="cs"/>
          <w:sz w:val="36"/>
          <w:szCs w:val="36"/>
          <w:cs/>
        </w:rPr>
        <w:t>มาก ในบางครั้งก็ขาดแคลนจตุปัจจัย</w:t>
      </w:r>
      <w:r w:rsidR="00ED644C">
        <w:rPr>
          <w:rFonts w:ascii="TH SarabunPSK" w:hAnsi="TH SarabunPSK" w:cs="TH SarabunPSK" w:hint="cs"/>
          <w:sz w:val="36"/>
          <w:szCs w:val="36"/>
          <w:cs/>
        </w:rPr>
        <w:t xml:space="preserve"> เพื่อจัดหา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น้ำดื่ม ชา กาแฟ เป็</w:t>
      </w:r>
      <w:r w:rsidR="00FF4713">
        <w:rPr>
          <w:rFonts w:ascii="TH SarabunPSK" w:hAnsi="TH SarabunPSK" w:cs="TH SarabunPSK" w:hint="cs"/>
          <w:sz w:val="36"/>
          <w:szCs w:val="36"/>
          <w:cs/>
        </w:rPr>
        <w:t xml:space="preserve">นต้น </w:t>
      </w:r>
      <w:r w:rsidR="00ED644C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FF4713">
        <w:rPr>
          <w:rFonts w:ascii="TH SarabunPSK" w:hAnsi="TH SarabunPSK" w:cs="TH SarabunPSK" w:hint="cs"/>
          <w:sz w:val="36"/>
          <w:szCs w:val="36"/>
          <w:cs/>
        </w:rPr>
        <w:t>การอุปโภค บริโภค</w:t>
      </w:r>
      <w:r w:rsidR="00ED644C">
        <w:rPr>
          <w:rFonts w:ascii="TH SarabunPSK" w:hAnsi="TH SarabunPSK" w:cs="TH SarabunPSK" w:hint="cs"/>
          <w:sz w:val="36"/>
          <w:szCs w:val="36"/>
          <w:cs/>
        </w:rPr>
        <w:t>และการต้อนรับ</w:t>
      </w:r>
    </w:p>
    <w:p w:rsidR="009261CF" w:rsidRDefault="009261CF" w:rsidP="00ED644C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๖. ข้อเสนอแนะเพิ่มเติม</w:t>
      </w:r>
    </w:p>
    <w:p w:rsidR="009261CF" w:rsidRPr="006C27D9" w:rsidRDefault="0042668C" w:rsidP="00ED644C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C27D9">
        <w:rPr>
          <w:rFonts w:ascii="TH SarabunPSK" w:hAnsi="TH SarabunPSK" w:cs="TH SarabunPSK" w:hint="cs"/>
          <w:sz w:val="36"/>
          <w:szCs w:val="36"/>
          <w:cs/>
        </w:rPr>
        <w:t>หน่วยงานภาครัฐหรือผู้นำชุมชน</w:t>
      </w:r>
      <w:r w:rsidR="00ED644C">
        <w:rPr>
          <w:rFonts w:ascii="TH SarabunPSK" w:hAnsi="TH SarabunPSK" w:cs="TH SarabunPSK" w:hint="cs"/>
          <w:sz w:val="36"/>
          <w:szCs w:val="36"/>
          <w:cs/>
        </w:rPr>
        <w:t>ควร</w:t>
      </w:r>
      <w:r w:rsidR="006C27D9">
        <w:rPr>
          <w:rFonts w:ascii="TH SarabunPSK" w:hAnsi="TH SarabunPSK" w:cs="TH SarabunPSK" w:hint="cs"/>
          <w:sz w:val="36"/>
          <w:szCs w:val="36"/>
          <w:cs/>
        </w:rPr>
        <w:t>เข้ามามีส่วนร่วมสนับสนุนกิจกรรมการปฏิบัติธรรมของทางวัดเขาสมอระบังให้มากขึ้น</w:t>
      </w:r>
    </w:p>
    <w:p w:rsidR="00ED644C" w:rsidRDefault="00ED644C" w:rsidP="00ED644C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261CF" w:rsidRDefault="009261CF" w:rsidP="00ED644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๗. ในอนาคตสำนักปฏิบัติธรรมประจำจังหวัด มีแนวคิดหรือจะริเริ่ม จะพัฒนา/สร้างสรรค์/ก่อสร้าง/ต่อยอด มีอะไรบ้าง ?  อย่างไร ?</w:t>
      </w:r>
    </w:p>
    <w:p w:rsidR="0024349D" w:rsidRDefault="005462EC" w:rsidP="00D341CD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างวัดมีแนวคิดที่จะประชาสัมพันธ์ให้ประชาชนและพระภิกษุสามเณรได้เข้ามาปฏิบัติธรรมในสำนักให้มากขึ้น เพื่อบรรเทาความทุกข์ที่มีให้ลดน้อยลง </w:t>
      </w:r>
      <w:r w:rsidR="00ED644C">
        <w:rPr>
          <w:rFonts w:ascii="TH SarabunPSK" w:hAnsi="TH SarabunPSK" w:cs="TH SarabunPSK" w:hint="cs"/>
          <w:sz w:val="36"/>
          <w:szCs w:val="36"/>
          <w:cs/>
        </w:rPr>
        <w:t>และเพื่อ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ให้สังคมเกิดความสุข ความสามัคคีกัน </w:t>
      </w:r>
      <w:r w:rsidR="00ED644C">
        <w:rPr>
          <w:rFonts w:ascii="TH SarabunPSK" w:hAnsi="TH SarabunPSK" w:cs="TH SarabunPSK" w:hint="cs"/>
          <w:sz w:val="36"/>
          <w:szCs w:val="36"/>
          <w:cs/>
        </w:rPr>
        <w:t>พร้อมทั้ง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พัฒนาศา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สนสถานให้เหมาะสม มี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ความสัป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ปายะ เหมาะแก่การปฏิบัติธรรมมากขึ้น</w:t>
      </w:r>
      <w:bookmarkStart w:id="0" w:name="_GoBack"/>
      <w:bookmarkEnd w:id="0"/>
    </w:p>
    <w:sectPr w:rsidR="0024349D" w:rsidSect="00751DDC">
      <w:headerReference w:type="default" r:id="rId8"/>
      <w:pgSz w:w="11906" w:h="16838"/>
      <w:pgMar w:top="851" w:right="1133" w:bottom="851" w:left="1440" w:header="426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62" w:rsidRDefault="00751F62" w:rsidP="005E1B40">
      <w:pPr>
        <w:spacing w:after="0" w:line="240" w:lineRule="auto"/>
      </w:pPr>
      <w:r>
        <w:separator/>
      </w:r>
    </w:p>
  </w:endnote>
  <w:endnote w:type="continuationSeparator" w:id="0">
    <w:p w:rsidR="00751F62" w:rsidRDefault="00751F62" w:rsidP="005E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62" w:rsidRDefault="00751F62" w:rsidP="005E1B40">
      <w:pPr>
        <w:spacing w:after="0" w:line="240" w:lineRule="auto"/>
      </w:pPr>
      <w:r>
        <w:separator/>
      </w:r>
    </w:p>
  </w:footnote>
  <w:footnote w:type="continuationSeparator" w:id="0">
    <w:p w:rsidR="00751F62" w:rsidRDefault="00751F62" w:rsidP="005E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563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5E1B40" w:rsidRPr="005E1B40" w:rsidRDefault="005E1B40">
        <w:pPr>
          <w:pStyle w:val="a4"/>
          <w:jc w:val="right"/>
          <w:rPr>
            <w:rFonts w:ascii="TH SarabunPSK" w:hAnsi="TH SarabunPSK" w:cs="TH SarabunPSK"/>
            <w:sz w:val="36"/>
            <w:szCs w:val="36"/>
          </w:rPr>
        </w:pPr>
        <w:r w:rsidRPr="005E1B40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5E1B40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5E1B40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341CD" w:rsidRPr="00D341CD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๔</w:t>
        </w:r>
        <w:r w:rsidRPr="005E1B40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5E1B40" w:rsidRDefault="005E1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49F6"/>
    <w:multiLevelType w:val="hybridMultilevel"/>
    <w:tmpl w:val="9410C45E"/>
    <w:lvl w:ilvl="0" w:tplc="CA6AD3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A1998"/>
    <w:multiLevelType w:val="hybridMultilevel"/>
    <w:tmpl w:val="7A1AD8C4"/>
    <w:lvl w:ilvl="0" w:tplc="E74E48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3DB0"/>
    <w:multiLevelType w:val="hybridMultilevel"/>
    <w:tmpl w:val="F81AB364"/>
    <w:lvl w:ilvl="0" w:tplc="A8E60CF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3"/>
    <w:rsid w:val="00000173"/>
    <w:rsid w:val="00004A3D"/>
    <w:rsid w:val="0002545B"/>
    <w:rsid w:val="00080051"/>
    <w:rsid w:val="00082A41"/>
    <w:rsid w:val="000F3708"/>
    <w:rsid w:val="00151B19"/>
    <w:rsid w:val="001763B2"/>
    <w:rsid w:val="00193918"/>
    <w:rsid w:val="00196457"/>
    <w:rsid w:val="001A3039"/>
    <w:rsid w:val="001B432A"/>
    <w:rsid w:val="002343B9"/>
    <w:rsid w:val="0024349D"/>
    <w:rsid w:val="00293C7F"/>
    <w:rsid w:val="002B6348"/>
    <w:rsid w:val="003A16C4"/>
    <w:rsid w:val="0042668C"/>
    <w:rsid w:val="004408EA"/>
    <w:rsid w:val="004753EC"/>
    <w:rsid w:val="004D4926"/>
    <w:rsid w:val="004E4E05"/>
    <w:rsid w:val="004F2DE0"/>
    <w:rsid w:val="00500111"/>
    <w:rsid w:val="0050669C"/>
    <w:rsid w:val="00525CF7"/>
    <w:rsid w:val="005462EC"/>
    <w:rsid w:val="00551D7C"/>
    <w:rsid w:val="005B46E1"/>
    <w:rsid w:val="005E1B40"/>
    <w:rsid w:val="005F5E39"/>
    <w:rsid w:val="006C27D9"/>
    <w:rsid w:val="006E0D45"/>
    <w:rsid w:val="00751DDC"/>
    <w:rsid w:val="00751F62"/>
    <w:rsid w:val="007629E5"/>
    <w:rsid w:val="007768D3"/>
    <w:rsid w:val="0079439E"/>
    <w:rsid w:val="007C6B87"/>
    <w:rsid w:val="008002B0"/>
    <w:rsid w:val="00877C84"/>
    <w:rsid w:val="00881630"/>
    <w:rsid w:val="00883288"/>
    <w:rsid w:val="008949B2"/>
    <w:rsid w:val="009261CF"/>
    <w:rsid w:val="00953063"/>
    <w:rsid w:val="009563D5"/>
    <w:rsid w:val="00957F07"/>
    <w:rsid w:val="009750DB"/>
    <w:rsid w:val="00987655"/>
    <w:rsid w:val="009D4B5B"/>
    <w:rsid w:val="009F05A6"/>
    <w:rsid w:val="009F5BFC"/>
    <w:rsid w:val="009F5CD7"/>
    <w:rsid w:val="00A26593"/>
    <w:rsid w:val="00A41642"/>
    <w:rsid w:val="00A724EF"/>
    <w:rsid w:val="00A83883"/>
    <w:rsid w:val="00AA0A5F"/>
    <w:rsid w:val="00AD6788"/>
    <w:rsid w:val="00AF23D0"/>
    <w:rsid w:val="00B55FAA"/>
    <w:rsid w:val="00B877C0"/>
    <w:rsid w:val="00B90C3A"/>
    <w:rsid w:val="00BC6FC9"/>
    <w:rsid w:val="00BE6878"/>
    <w:rsid w:val="00BF0CA0"/>
    <w:rsid w:val="00BF20B1"/>
    <w:rsid w:val="00C0439C"/>
    <w:rsid w:val="00C15F98"/>
    <w:rsid w:val="00C34291"/>
    <w:rsid w:val="00C621C5"/>
    <w:rsid w:val="00C63E29"/>
    <w:rsid w:val="00C873AE"/>
    <w:rsid w:val="00CA3604"/>
    <w:rsid w:val="00CE5AC4"/>
    <w:rsid w:val="00CF72FB"/>
    <w:rsid w:val="00D13B9D"/>
    <w:rsid w:val="00D16618"/>
    <w:rsid w:val="00D341CD"/>
    <w:rsid w:val="00D41F92"/>
    <w:rsid w:val="00D55E68"/>
    <w:rsid w:val="00D84860"/>
    <w:rsid w:val="00D86943"/>
    <w:rsid w:val="00DB62A8"/>
    <w:rsid w:val="00DC4084"/>
    <w:rsid w:val="00DF1444"/>
    <w:rsid w:val="00E02E8B"/>
    <w:rsid w:val="00E453AB"/>
    <w:rsid w:val="00E651C0"/>
    <w:rsid w:val="00EB4C82"/>
    <w:rsid w:val="00ED644C"/>
    <w:rsid w:val="00EF2460"/>
    <w:rsid w:val="00F54309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938CA4-D6F1-4FC3-A7FF-0A1746C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B40"/>
  </w:style>
  <w:style w:type="paragraph" w:styleId="a6">
    <w:name w:val="footer"/>
    <w:basedOn w:val="a"/>
    <w:link w:val="a7"/>
    <w:uiPriority w:val="99"/>
    <w:unhideWhenUsed/>
    <w:rsid w:val="005E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B40"/>
  </w:style>
  <w:style w:type="table" w:styleId="a8">
    <w:name w:val="Table Grid"/>
    <w:basedOn w:val="a1"/>
    <w:uiPriority w:val="59"/>
    <w:rsid w:val="00F5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D6EF-AAE1-4CD6-BE6F-78C3CADF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KKD Windows7 V.11_x64</cp:lastModifiedBy>
  <cp:revision>63</cp:revision>
  <dcterms:created xsi:type="dcterms:W3CDTF">2018-03-06T10:05:00Z</dcterms:created>
  <dcterms:modified xsi:type="dcterms:W3CDTF">2018-07-24T03:29:00Z</dcterms:modified>
</cp:coreProperties>
</file>